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CDBFA" w14:textId="7294BD42" w:rsidR="000C1121" w:rsidRPr="00A7734B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A7734B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8605B8" wp14:editId="2AF36E58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77777777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77777777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7734B">
        <w:rPr>
          <w:rFonts w:ascii="Arial" w:hAnsi="Arial" w:cs="Arial"/>
          <w:color w:val="000000" w:themeColor="text1"/>
          <w:lang w:val="en-US"/>
        </w:rPr>
        <w:t>Num</w:t>
      </w:r>
      <w:r w:rsidR="004A2584" w:rsidRPr="00A7734B">
        <w:rPr>
          <w:rFonts w:ascii="Arial" w:hAnsi="Arial" w:cs="Arial"/>
          <w:color w:val="000000" w:themeColor="text1"/>
          <w:lang w:val="en-US"/>
        </w:rPr>
        <w:t>b</w:t>
      </w:r>
      <w:r w:rsidRPr="00A7734B">
        <w:rPr>
          <w:rFonts w:ascii="Arial" w:hAnsi="Arial" w:cs="Arial"/>
          <w:color w:val="000000" w:themeColor="text1"/>
          <w:lang w:val="en-US"/>
        </w:rPr>
        <w:t>er</w:t>
      </w:r>
      <w:r w:rsidR="008A0A54" w:rsidRPr="00A7734B">
        <w:rPr>
          <w:rFonts w:ascii="Arial" w:hAnsi="Arial" w:cs="Arial"/>
          <w:color w:val="000000" w:themeColor="text1"/>
          <w:lang w:val="en-US"/>
        </w:rPr>
        <w:t xml:space="preserve"> </w:t>
      </w:r>
      <w:r w:rsidR="00793271">
        <w:rPr>
          <w:rFonts w:ascii="Arial" w:hAnsi="Arial" w:cs="Arial"/>
          <w:color w:val="000000" w:themeColor="text1"/>
          <w:lang w:val="en-US"/>
        </w:rPr>
        <w:t>6</w:t>
      </w:r>
      <w:r w:rsidRPr="00A7734B">
        <w:rPr>
          <w:rFonts w:ascii="Arial" w:hAnsi="Arial" w:cs="Arial"/>
          <w:color w:val="000000" w:themeColor="text1"/>
          <w:lang w:val="en-US"/>
        </w:rPr>
        <w:t>/</w:t>
      </w:r>
      <w:r w:rsidR="0084752A" w:rsidRPr="00A7734B">
        <w:rPr>
          <w:rFonts w:ascii="Arial" w:hAnsi="Arial" w:cs="Arial"/>
          <w:color w:val="000000" w:themeColor="text1"/>
          <w:lang w:val="en-US"/>
        </w:rPr>
        <w:t>202</w:t>
      </w:r>
      <w:r w:rsidR="000634D1" w:rsidRPr="00A7734B">
        <w:rPr>
          <w:rFonts w:ascii="Arial" w:hAnsi="Arial" w:cs="Arial"/>
          <w:color w:val="000000" w:themeColor="text1"/>
          <w:lang w:val="en-US"/>
        </w:rPr>
        <w:t>1</w:t>
      </w:r>
    </w:p>
    <w:p w14:paraId="1AC009D9" w14:textId="4ADD1A46" w:rsidR="00CA78BE" w:rsidRPr="00A7734B" w:rsidRDefault="00AC0A50" w:rsidP="00BB4B4B">
      <w:pPr>
        <w:spacing w:after="240" w:line="360" w:lineRule="auto"/>
        <w:ind w:right="986"/>
        <w:outlineLvl w:val="0"/>
        <w:rPr>
          <w:rFonts w:ascii="Arial" w:hAnsi="Arial" w:cs="Arial"/>
          <w:u w:val="single"/>
          <w:lang w:val="en-US"/>
        </w:rPr>
      </w:pPr>
      <w:r w:rsidRPr="00A7734B">
        <w:rPr>
          <w:rFonts w:ascii="Arial" w:hAnsi="Arial" w:cs="Arial"/>
          <w:u w:val="single"/>
          <w:lang w:val="en-US"/>
        </w:rPr>
        <w:t>Linde Material Handling</w:t>
      </w:r>
      <w:r w:rsidR="00FF3A82" w:rsidRPr="00A7734B">
        <w:rPr>
          <w:rFonts w:ascii="Arial" w:hAnsi="Arial" w:cs="Arial"/>
          <w:u w:val="single"/>
          <w:lang w:val="en-US"/>
        </w:rPr>
        <w:t xml:space="preserve"> reaches milestone </w:t>
      </w:r>
      <w:r w:rsidR="0059734E" w:rsidRPr="00A7734B">
        <w:rPr>
          <w:rFonts w:ascii="Arial" w:hAnsi="Arial" w:cs="Arial"/>
          <w:u w:val="single"/>
          <w:lang w:val="en-US"/>
        </w:rPr>
        <w:t>with</w:t>
      </w:r>
      <w:r w:rsidR="00FF3A82" w:rsidRPr="00A7734B">
        <w:rPr>
          <w:rFonts w:ascii="Arial" w:hAnsi="Arial" w:cs="Arial"/>
          <w:u w:val="single"/>
          <w:lang w:val="en-US"/>
        </w:rPr>
        <w:t xml:space="preserve"> electric forklift</w:t>
      </w:r>
      <w:r w:rsidR="00B77A8A" w:rsidRPr="00A7734B">
        <w:rPr>
          <w:rFonts w:ascii="Arial" w:hAnsi="Arial" w:cs="Arial"/>
          <w:u w:val="single"/>
          <w:lang w:val="en-US"/>
        </w:rPr>
        <w:t xml:space="preserve"> truck</w:t>
      </w:r>
      <w:r w:rsidR="00FF3A82" w:rsidRPr="00A7734B">
        <w:rPr>
          <w:rFonts w:ascii="Arial" w:hAnsi="Arial" w:cs="Arial"/>
          <w:u w:val="single"/>
          <w:lang w:val="en-US"/>
        </w:rPr>
        <w:t xml:space="preserve">s </w:t>
      </w:r>
      <w:r w:rsidR="0059734E" w:rsidRPr="00A7734B">
        <w:rPr>
          <w:rFonts w:ascii="Arial" w:hAnsi="Arial" w:cs="Arial"/>
          <w:u w:val="single"/>
          <w:lang w:val="en-US"/>
        </w:rPr>
        <w:t>–</w:t>
      </w:r>
      <w:r w:rsidR="00FF3A82" w:rsidRPr="00A7734B">
        <w:rPr>
          <w:rFonts w:ascii="Arial" w:hAnsi="Arial" w:cs="Arial"/>
          <w:u w:val="single"/>
          <w:lang w:val="en-US"/>
        </w:rPr>
        <w:t xml:space="preserve"> new</w:t>
      </w:r>
      <w:r w:rsidR="0059734E" w:rsidRPr="00A7734B">
        <w:rPr>
          <w:rFonts w:ascii="Arial" w:hAnsi="Arial" w:cs="Arial"/>
          <w:u w:val="single"/>
          <w:lang w:val="en-US"/>
        </w:rPr>
        <w:t xml:space="preserve"> </w:t>
      </w:r>
      <w:r w:rsidR="00FF3A82" w:rsidRPr="00A7734B">
        <w:rPr>
          <w:rFonts w:ascii="Arial" w:hAnsi="Arial" w:cs="Arial"/>
          <w:u w:val="single"/>
          <w:lang w:val="en-US"/>
        </w:rPr>
        <w:t xml:space="preserve">generation </w:t>
      </w:r>
      <w:r w:rsidR="0059734E" w:rsidRPr="00A7734B">
        <w:rPr>
          <w:rFonts w:ascii="Arial" w:hAnsi="Arial" w:cs="Arial"/>
          <w:u w:val="single"/>
          <w:lang w:val="en-US"/>
        </w:rPr>
        <w:t>ready to be launched on the market</w:t>
      </w:r>
    </w:p>
    <w:p w14:paraId="190EA0E8" w14:textId="6EAD30B9" w:rsidR="00FF3A82" w:rsidRPr="00A7734B" w:rsidRDefault="0059734E" w:rsidP="0059734E">
      <w:pPr>
        <w:spacing w:after="240" w:line="360" w:lineRule="auto"/>
        <w:ind w:right="-283"/>
        <w:outlineLvl w:val="0"/>
        <w:rPr>
          <w:rFonts w:ascii="Arial" w:hAnsi="Arial" w:cs="Arial"/>
          <w:b/>
          <w:sz w:val="36"/>
          <w:szCs w:val="36"/>
          <w:lang w:val="en-US"/>
        </w:rPr>
      </w:pPr>
      <w:r w:rsidRPr="00A7734B">
        <w:rPr>
          <w:rFonts w:ascii="Arial" w:hAnsi="Arial" w:cs="Arial"/>
          <w:b/>
          <w:sz w:val="36"/>
          <w:szCs w:val="36"/>
          <w:lang w:val="en-US"/>
        </w:rPr>
        <w:t>Forward-looking trucks</w:t>
      </w:r>
      <w:r w:rsidR="00FF3A82" w:rsidRPr="00A7734B">
        <w:rPr>
          <w:rFonts w:ascii="Arial" w:hAnsi="Arial" w:cs="Arial"/>
          <w:b/>
          <w:sz w:val="36"/>
          <w:szCs w:val="36"/>
          <w:lang w:val="en-US"/>
        </w:rPr>
        <w:t xml:space="preserve"> with a 50-year success story </w:t>
      </w:r>
    </w:p>
    <w:p w14:paraId="151B4605" w14:textId="429E59FB" w:rsidR="00FF3A82" w:rsidRPr="00A7734B" w:rsidRDefault="000C2BAA" w:rsidP="000634D1">
      <w:pPr>
        <w:spacing w:line="360" w:lineRule="auto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Aschaffenburg,</w:t>
      </w:r>
      <w:r w:rsidR="000634D1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M</w:t>
      </w:r>
      <w:r w:rsidR="002164A7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a</w:t>
      </w:r>
      <w:r w:rsidR="0059734E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y 17,</w:t>
      </w:r>
      <w:r w:rsidR="000634D1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20</w:t>
      </w:r>
      <w:r w:rsidR="0084752A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2</w:t>
      </w:r>
      <w:r w:rsidR="000634D1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1</w:t>
      </w:r>
      <w:r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– </w:t>
      </w:r>
      <w:r w:rsidR="00AD2580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The German industrial trade fair 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held </w:t>
      </w:r>
      <w:r w:rsidR="00AD2580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in Hanover </w:t>
      </w:r>
      <w:r w:rsidR="007232C8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i</w:t>
      </w:r>
      <w:r w:rsidR="00AD2580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n March 1971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7232C8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saw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the beginning of what </w:t>
      </w:r>
      <w:r w:rsidR="007232C8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has developed into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a 5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0-year success story: </w:t>
      </w:r>
      <w:r w:rsidR="007232C8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Back then, </w:t>
      </w:r>
      <w:r w:rsidR="00AC0A50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Linde Material Handling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(</w:t>
      </w:r>
      <w:r w:rsidR="00AC0A50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Linde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MH) presented 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its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first electric forklift truck. 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Ever s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ince, the 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intralogistics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specialist has left its mark on electric mobility with </w:t>
      </w:r>
      <w:r w:rsidR="007232C8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numerous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technical innovations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,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advanc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ing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to become the European market leader in the electric counterbalance truck segment. Now the next highlight is 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waiting 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in the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wings: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June will see the launch of a new 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truck 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generation that combines </w:t>
      </w:r>
      <w:r w:rsidR="00793271">
        <w:rPr>
          <w:rFonts w:ascii="Arial" w:hAnsi="Arial" w:cs="Arial"/>
          <w:b/>
          <w:bCs/>
          <w:iCs/>
          <w:sz w:val="22"/>
          <w:szCs w:val="22"/>
          <w:lang w:val="en-US"/>
        </w:rPr>
        <w:t>“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the best of </w:t>
      </w:r>
      <w:r w:rsidR="007232C8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two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worlds</w:t>
      </w:r>
      <w:r w:rsidR="00793271">
        <w:rPr>
          <w:rFonts w:ascii="Arial" w:hAnsi="Arial" w:cs="Arial"/>
          <w:b/>
          <w:bCs/>
          <w:iCs/>
          <w:sz w:val="22"/>
          <w:szCs w:val="22"/>
          <w:lang w:val="en-US"/>
        </w:rPr>
        <w:t>”</w:t>
      </w:r>
      <w:r w:rsidR="000243A0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, thereby putting t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he electric forklift 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on par with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384BE9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ICE powered trucks</w:t>
      </w:r>
      <w:r w:rsidR="00FF3A82" w:rsidRPr="00A7734B">
        <w:rPr>
          <w:rFonts w:ascii="Arial" w:hAnsi="Arial" w:cs="Arial"/>
          <w:b/>
          <w:bCs/>
          <w:iCs/>
          <w:sz w:val="22"/>
          <w:szCs w:val="22"/>
          <w:lang w:val="en-US"/>
        </w:rPr>
        <w:t>.</w:t>
      </w:r>
    </w:p>
    <w:p w14:paraId="625153E2" w14:textId="77777777" w:rsidR="00212F14" w:rsidRPr="00A7734B" w:rsidRDefault="00212F14" w:rsidP="00FF3A82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6BAB01F" w14:textId="1C5AB0E0" w:rsidR="00FF3A82" w:rsidRPr="00A7734B" w:rsidRDefault="00C1787C" w:rsidP="00FF3A8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7734B">
        <w:rPr>
          <w:rFonts w:ascii="Arial" w:hAnsi="Arial" w:cs="Arial"/>
          <w:sz w:val="22"/>
          <w:szCs w:val="22"/>
          <w:lang w:val="en-US"/>
        </w:rPr>
        <w:t>“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Looking back, it was a decision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that set the course for the </w:t>
      </w:r>
      <w:r w:rsidR="00FF3A82" w:rsidRPr="00A7734B">
        <w:rPr>
          <w:rFonts w:ascii="Arial" w:hAnsi="Arial" w:cs="Arial"/>
          <w:sz w:val="22"/>
          <w:szCs w:val="22"/>
          <w:lang w:val="en-US"/>
        </w:rPr>
        <w:t>future,</w:t>
      </w:r>
      <w:r w:rsidRPr="00A7734B">
        <w:rPr>
          <w:rFonts w:ascii="Arial" w:hAnsi="Arial" w:cs="Arial"/>
          <w:sz w:val="22"/>
          <w:szCs w:val="22"/>
          <w:lang w:val="en-US"/>
        </w:rPr>
        <w:t>”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 says Stefan P</w:t>
      </w:r>
      <w:r w:rsidRPr="00A7734B">
        <w:rPr>
          <w:rFonts w:ascii="Arial" w:hAnsi="Arial" w:cs="Arial"/>
          <w:sz w:val="22"/>
          <w:szCs w:val="22"/>
          <w:lang w:val="en-US"/>
        </w:rPr>
        <w:t>rokosch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, Senior Vice President Brand Management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 MH. </w:t>
      </w:r>
      <w:r w:rsidRPr="00A7734B">
        <w:rPr>
          <w:rFonts w:ascii="Arial" w:hAnsi="Arial" w:cs="Arial"/>
          <w:sz w:val="22"/>
          <w:szCs w:val="22"/>
          <w:lang w:val="en-US"/>
        </w:rPr>
        <w:t>“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Today, we not only offer our customers a </w:t>
      </w:r>
      <w:r w:rsidR="007232C8" w:rsidRPr="00A7734B">
        <w:rPr>
          <w:rFonts w:ascii="Arial" w:hAnsi="Arial" w:cs="Arial"/>
          <w:sz w:val="22"/>
          <w:szCs w:val="22"/>
          <w:lang w:val="en-US"/>
        </w:rPr>
        <w:t>huge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 portfolio of electric</w:t>
      </w:r>
      <w:r w:rsidR="007232C8" w:rsidRPr="00A7734B">
        <w:rPr>
          <w:rFonts w:ascii="Arial" w:hAnsi="Arial" w:cs="Arial"/>
          <w:sz w:val="22"/>
          <w:szCs w:val="22"/>
          <w:lang w:val="en-US"/>
        </w:rPr>
        <w:t>ally powered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 industrial trucks with </w:t>
      </w:r>
      <w:r w:rsidR="007232C8" w:rsidRPr="00A7734B">
        <w:rPr>
          <w:rFonts w:ascii="Arial" w:hAnsi="Arial" w:cs="Arial"/>
          <w:sz w:val="22"/>
          <w:szCs w:val="22"/>
          <w:lang w:val="en-US"/>
        </w:rPr>
        <w:t>a variety of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 energy storage systems, but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we 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also use our expertise to electrify vehicles of all kinds </w:t>
      </w:r>
      <w:r w:rsidR="007232C8" w:rsidRPr="00A7734B">
        <w:rPr>
          <w:rFonts w:ascii="Arial" w:hAnsi="Arial" w:cs="Arial"/>
          <w:sz w:val="22"/>
          <w:szCs w:val="22"/>
          <w:lang w:val="en-US"/>
        </w:rPr>
        <w:t>– f</w:t>
      </w:r>
      <w:r w:rsidR="00FF3A82" w:rsidRPr="00A7734B">
        <w:rPr>
          <w:rFonts w:ascii="Arial" w:hAnsi="Arial" w:cs="Arial"/>
          <w:sz w:val="22"/>
          <w:szCs w:val="22"/>
          <w:lang w:val="en-US"/>
        </w:rPr>
        <w:t>rom</w:t>
      </w:r>
      <w:r w:rsidR="007232C8" w:rsidRPr="00A7734B">
        <w:rPr>
          <w:rFonts w:ascii="Arial" w:hAnsi="Arial" w:cs="Arial"/>
          <w:sz w:val="22"/>
          <w:szCs w:val="22"/>
          <w:lang w:val="en-US"/>
        </w:rPr>
        <w:t xml:space="preserve"> </w:t>
      </w:r>
      <w:r w:rsidR="00FF3A82" w:rsidRPr="00A7734B">
        <w:rPr>
          <w:rFonts w:ascii="Arial" w:hAnsi="Arial" w:cs="Arial"/>
          <w:sz w:val="22"/>
          <w:szCs w:val="22"/>
          <w:lang w:val="en-US"/>
        </w:rPr>
        <w:t>hackney carriages to trolley cars.</w:t>
      </w:r>
      <w:r w:rsidR="00F52172" w:rsidRPr="00A7734B">
        <w:rPr>
          <w:rFonts w:ascii="Arial" w:hAnsi="Arial" w:cs="Arial"/>
          <w:sz w:val="22"/>
          <w:szCs w:val="22"/>
          <w:lang w:val="en-US"/>
        </w:rPr>
        <w:t>”</w:t>
      </w:r>
      <w:r w:rsidR="00FF3A82" w:rsidRPr="00A7734B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73038EF1" w14:textId="77777777" w:rsidR="00FF3A82" w:rsidRPr="00A7734B" w:rsidRDefault="00FF3A82" w:rsidP="00FF3A82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77D3050" w14:textId="677CBE90" w:rsidR="00C96CD6" w:rsidRPr="00A7734B" w:rsidRDefault="00FF3A82" w:rsidP="00FF3A8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7734B">
        <w:rPr>
          <w:rFonts w:ascii="Arial" w:hAnsi="Arial" w:cs="Arial"/>
          <w:sz w:val="22"/>
          <w:szCs w:val="22"/>
          <w:lang w:val="en-US"/>
        </w:rPr>
        <w:t xml:space="preserve">When the first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>-branded electric</w:t>
      </w:r>
      <w:r w:rsidR="00212F14" w:rsidRPr="00A7734B">
        <w:rPr>
          <w:rFonts w:ascii="Arial" w:hAnsi="Arial" w:cs="Arial"/>
          <w:sz w:val="22"/>
          <w:szCs w:val="22"/>
          <w:lang w:val="en-US"/>
        </w:rPr>
        <w:t xml:space="preserve">ally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powered forklift truck was launched in the early 1970s, the </w:t>
      </w:r>
      <w:r w:rsidR="00212F14" w:rsidRPr="00A7734B">
        <w:rPr>
          <w:rFonts w:ascii="Arial" w:hAnsi="Arial" w:cs="Arial"/>
          <w:sz w:val="22"/>
          <w:szCs w:val="22"/>
          <w:lang w:val="en-US"/>
        </w:rPr>
        <w:t>enormous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potential of electr</w:t>
      </w:r>
      <w:r w:rsidR="00212F14" w:rsidRPr="00A7734B">
        <w:rPr>
          <w:rFonts w:ascii="Arial" w:hAnsi="Arial" w:cs="Arial"/>
          <w:sz w:val="22"/>
          <w:szCs w:val="22"/>
          <w:lang w:val="en-US"/>
        </w:rPr>
        <w:t xml:space="preserve">ic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mobility was not yet foreseeable. Development was primarily aimed at offering a </w:t>
      </w:r>
      <w:r w:rsidR="00212F14" w:rsidRPr="00A7734B">
        <w:rPr>
          <w:rFonts w:ascii="Arial" w:hAnsi="Arial" w:cs="Arial"/>
          <w:sz w:val="22"/>
          <w:szCs w:val="22"/>
          <w:lang w:val="en-US"/>
        </w:rPr>
        <w:t xml:space="preserve">vehicle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for </w:t>
      </w:r>
      <w:r w:rsidR="000243A0" w:rsidRPr="00A7734B">
        <w:rPr>
          <w:rFonts w:ascii="Arial" w:hAnsi="Arial" w:cs="Arial"/>
          <w:sz w:val="22"/>
          <w:szCs w:val="22"/>
          <w:lang w:val="en-US"/>
        </w:rPr>
        <w:t xml:space="preserve">indoor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applications. With the battery-powered forklift,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MH opened a new chapter in the company</w:t>
      </w:r>
      <w:r w:rsidR="002F2ADD" w:rsidRPr="00A7734B">
        <w:rPr>
          <w:rFonts w:ascii="Arial" w:hAnsi="Arial" w:cs="Arial"/>
          <w:sz w:val="22"/>
          <w:szCs w:val="22"/>
          <w:lang w:val="en-US"/>
        </w:rPr>
        <w:t>’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s history, </w:t>
      </w:r>
      <w:r w:rsidR="002F2ADD" w:rsidRPr="00A7734B">
        <w:rPr>
          <w:rFonts w:ascii="Arial" w:hAnsi="Arial" w:cs="Arial"/>
          <w:sz w:val="22"/>
          <w:szCs w:val="22"/>
          <w:lang w:val="en-US"/>
        </w:rPr>
        <w:t>as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the drive and energy storage system posed different technical challenges than </w:t>
      </w:r>
      <w:r w:rsidR="002F2ADD" w:rsidRPr="00A7734B">
        <w:rPr>
          <w:rFonts w:ascii="Arial" w:hAnsi="Arial" w:cs="Arial"/>
          <w:sz w:val="22"/>
          <w:szCs w:val="22"/>
          <w:lang w:val="en-US"/>
        </w:rPr>
        <w:t>its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flagship: the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hydrostat. </w:t>
      </w:r>
      <w:r w:rsidR="002F2ADD" w:rsidRPr="00A7734B">
        <w:rPr>
          <w:rFonts w:ascii="Arial" w:hAnsi="Arial" w:cs="Arial"/>
          <w:sz w:val="22"/>
          <w:szCs w:val="22"/>
          <w:lang w:val="en-US"/>
        </w:rPr>
        <w:t xml:space="preserve">Highlights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of the first electric series in the </w:t>
      </w:r>
      <w:r w:rsidR="00212F14" w:rsidRPr="00A7734B">
        <w:rPr>
          <w:rFonts w:ascii="Arial" w:hAnsi="Arial" w:cs="Arial"/>
          <w:sz w:val="22"/>
          <w:szCs w:val="22"/>
          <w:lang w:val="en-US"/>
        </w:rPr>
        <w:t xml:space="preserve">capacity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range from 1 to 1.5 tons </w:t>
      </w:r>
      <w:r w:rsidR="002F2ADD" w:rsidRPr="00A7734B">
        <w:rPr>
          <w:rFonts w:ascii="Arial" w:hAnsi="Arial" w:cs="Arial"/>
          <w:sz w:val="22"/>
          <w:szCs w:val="22"/>
          <w:lang w:val="en-US"/>
        </w:rPr>
        <w:t>included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the </w:t>
      </w:r>
      <w:r w:rsidR="002F2ADD" w:rsidRPr="00A7734B">
        <w:rPr>
          <w:rFonts w:ascii="Arial" w:hAnsi="Arial" w:cs="Arial"/>
          <w:sz w:val="22"/>
          <w:szCs w:val="22"/>
          <w:lang w:val="en-US"/>
        </w:rPr>
        <w:t>dual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-motor </w:t>
      </w:r>
      <w:r w:rsidR="003D1991" w:rsidRPr="00A7734B">
        <w:rPr>
          <w:rFonts w:ascii="Arial" w:hAnsi="Arial" w:cs="Arial"/>
          <w:sz w:val="22"/>
          <w:szCs w:val="22"/>
          <w:lang w:val="en-US"/>
        </w:rPr>
        <w:t>front wheel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drive, </w:t>
      </w:r>
      <w:r w:rsidR="002F2ADD" w:rsidRPr="00A7734B">
        <w:rPr>
          <w:rFonts w:ascii="Arial" w:hAnsi="Arial" w:cs="Arial"/>
          <w:sz w:val="22"/>
          <w:szCs w:val="22"/>
          <w:lang w:val="en-US"/>
        </w:rPr>
        <w:t>which enabled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turning maneuvers on the smallest</w:t>
      </w:r>
      <w:r w:rsidR="002F2ADD" w:rsidRPr="00A7734B">
        <w:rPr>
          <w:rFonts w:ascii="Arial" w:hAnsi="Arial" w:cs="Arial"/>
          <w:sz w:val="22"/>
          <w:szCs w:val="22"/>
          <w:lang w:val="en-US"/>
        </w:rPr>
        <w:t xml:space="preserve"> possible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radius, and the </w:t>
      </w:r>
      <w:r w:rsidR="002F2ADD" w:rsidRPr="00A7734B">
        <w:rPr>
          <w:rFonts w:ascii="Arial" w:hAnsi="Arial" w:cs="Arial"/>
          <w:sz w:val="22"/>
          <w:szCs w:val="22"/>
          <w:lang w:val="en-US"/>
        </w:rPr>
        <w:t>twin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-pedal control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replicated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from the hydrostat.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Th</w:t>
      </w:r>
      <w:r w:rsidR="00157493">
        <w:rPr>
          <w:rFonts w:ascii="Arial" w:hAnsi="Arial" w:cs="Arial"/>
          <w:sz w:val="22"/>
          <w:szCs w:val="22"/>
          <w:lang w:val="en-US"/>
        </w:rPr>
        <w:t>is</w:t>
      </w:r>
      <w:r w:rsidR="000243A0" w:rsidRPr="00A7734B">
        <w:rPr>
          <w:rFonts w:ascii="Arial" w:hAnsi="Arial" w:cs="Arial"/>
          <w:sz w:val="22"/>
          <w:szCs w:val="22"/>
          <w:lang w:val="en-US"/>
        </w:rPr>
        <w:t xml:space="preserve"> feature w</w:t>
      </w:r>
      <w:r w:rsidR="00157493">
        <w:rPr>
          <w:rFonts w:ascii="Arial" w:hAnsi="Arial" w:cs="Arial"/>
          <w:sz w:val="22"/>
          <w:szCs w:val="22"/>
          <w:lang w:val="en-US"/>
        </w:rPr>
        <w:t>as</w:t>
      </w:r>
      <w:bookmarkStart w:id="0" w:name="_GoBack"/>
      <w:bookmarkEnd w:id="0"/>
      <w:r w:rsidR="000243A0" w:rsidRPr="00A7734B">
        <w:rPr>
          <w:rFonts w:ascii="Arial" w:hAnsi="Arial" w:cs="Arial"/>
          <w:sz w:val="22"/>
          <w:szCs w:val="22"/>
          <w:lang w:val="en-US"/>
        </w:rPr>
        <w:t xml:space="preserve"> designed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to make it easier for operators to switch between the two types of drive. </w:t>
      </w:r>
      <w:r w:rsidR="009E3E84" w:rsidRPr="00A7734B">
        <w:rPr>
          <w:rFonts w:ascii="Arial" w:hAnsi="Arial" w:cs="Arial"/>
          <w:sz w:val="22"/>
          <w:szCs w:val="22"/>
          <w:lang w:val="en-US"/>
        </w:rPr>
        <w:t>Over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the following years, the demand for electrically </w:t>
      </w:r>
      <w:r w:rsidR="009E3E84" w:rsidRPr="00A7734B">
        <w:rPr>
          <w:rFonts w:ascii="Arial" w:hAnsi="Arial" w:cs="Arial"/>
          <w:sz w:val="22"/>
          <w:szCs w:val="22"/>
          <w:lang w:val="en-US"/>
        </w:rPr>
        <w:t>powered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forklifts increased steadily. This was because the number of warehouses and distribution centers </w:t>
      </w:r>
      <w:r w:rsidR="009E3E84" w:rsidRPr="00A7734B">
        <w:rPr>
          <w:rFonts w:ascii="Arial" w:hAnsi="Arial" w:cs="Arial"/>
          <w:sz w:val="22"/>
          <w:szCs w:val="22"/>
          <w:lang w:val="en-US"/>
        </w:rPr>
        <w:t>kept growing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</w:t>
      </w:r>
      <w:r w:rsidR="009E3E84" w:rsidRPr="00A7734B">
        <w:rPr>
          <w:rFonts w:ascii="Arial" w:hAnsi="Arial" w:cs="Arial"/>
          <w:sz w:val="22"/>
          <w:szCs w:val="22"/>
          <w:lang w:val="en-US"/>
        </w:rPr>
        <w:t>–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and</w:t>
      </w:r>
      <w:r w:rsidR="009E3E84" w:rsidRPr="00A7734B">
        <w:rPr>
          <w:rFonts w:ascii="Arial" w:hAnsi="Arial" w:cs="Arial"/>
          <w:sz w:val="22"/>
          <w:szCs w:val="22"/>
          <w:lang w:val="en-US"/>
        </w:rPr>
        <w:t xml:space="preserve"> </w:t>
      </w:r>
      <w:r w:rsidRPr="00A7734B">
        <w:rPr>
          <w:rFonts w:ascii="Arial" w:hAnsi="Arial" w:cs="Arial"/>
          <w:sz w:val="22"/>
          <w:szCs w:val="22"/>
          <w:lang w:val="en-US"/>
        </w:rPr>
        <w:t>with it the need for emission-free equipment. At the same time, the demands on the</w:t>
      </w:r>
      <w:r w:rsidR="009E3E84" w:rsidRPr="00A7734B">
        <w:rPr>
          <w:rFonts w:ascii="Arial" w:hAnsi="Arial" w:cs="Arial"/>
          <w:sz w:val="22"/>
          <w:szCs w:val="22"/>
          <w:lang w:val="en-US"/>
        </w:rPr>
        <w:t>se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</w:t>
      </w:r>
      <w:r w:rsidR="009E3E84" w:rsidRPr="00A7734B">
        <w:rPr>
          <w:rFonts w:ascii="Arial" w:hAnsi="Arial" w:cs="Arial"/>
          <w:sz w:val="22"/>
          <w:szCs w:val="22"/>
          <w:lang w:val="en-US"/>
        </w:rPr>
        <w:t>low-noise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and </w:t>
      </w:r>
      <w:r w:rsidRPr="00A7734B">
        <w:rPr>
          <w:rFonts w:ascii="Arial" w:hAnsi="Arial" w:cs="Arial"/>
          <w:sz w:val="22"/>
          <w:szCs w:val="22"/>
          <w:lang w:val="en-US"/>
        </w:rPr>
        <w:lastRenderedPageBreak/>
        <w:t>emission-free indoor trucks increased: Customers wanted higher payloads, more handling capacity and a greater number of variants to cover ever new areas of application in industry and trade.</w:t>
      </w:r>
    </w:p>
    <w:p w14:paraId="082CBD28" w14:textId="77777777" w:rsidR="00FF3A82" w:rsidRPr="00A7734B" w:rsidRDefault="00FF3A82" w:rsidP="00FF3A82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2739A6C" w14:textId="77777777" w:rsidR="00FF3A82" w:rsidRPr="00A7734B" w:rsidRDefault="00FF3A82" w:rsidP="000634D1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A7734B">
        <w:rPr>
          <w:rFonts w:ascii="Arial" w:hAnsi="Arial" w:cs="Arial"/>
          <w:b/>
          <w:bCs/>
          <w:sz w:val="22"/>
          <w:szCs w:val="22"/>
          <w:lang w:val="en-US"/>
        </w:rPr>
        <w:t>Compact axle as a milestone in e-truck development</w:t>
      </w:r>
    </w:p>
    <w:p w14:paraId="31A306C9" w14:textId="77777777" w:rsidR="000634D1" w:rsidRPr="00A7734B" w:rsidRDefault="000634D1" w:rsidP="000634D1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BA73DA0" w14:textId="0A8E4FAE" w:rsidR="00FF3A82" w:rsidRPr="00A7734B" w:rsidRDefault="00FF3A82" w:rsidP="000634D1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7734B">
        <w:rPr>
          <w:rFonts w:ascii="Arial" w:hAnsi="Arial" w:cs="Arial"/>
          <w:sz w:val="22"/>
          <w:szCs w:val="22"/>
          <w:lang w:val="en-US"/>
        </w:rPr>
        <w:t xml:space="preserve">The further development of power electronics and digital technology paved the way for the continued success of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MH</w:t>
      </w:r>
      <w:r w:rsidR="009E3E84" w:rsidRPr="00A7734B">
        <w:rPr>
          <w:rFonts w:ascii="Arial" w:hAnsi="Arial" w:cs="Arial"/>
          <w:sz w:val="22"/>
          <w:szCs w:val="22"/>
          <w:lang w:val="en-US"/>
        </w:rPr>
        <w:t>’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s electric forklifts. In 1999, the first model </w:t>
      </w:r>
      <w:r w:rsidR="009E3E84" w:rsidRPr="00A7734B">
        <w:rPr>
          <w:rFonts w:ascii="Arial" w:hAnsi="Arial" w:cs="Arial"/>
          <w:sz w:val="22"/>
          <w:szCs w:val="22"/>
          <w:lang w:val="en-US"/>
        </w:rPr>
        <w:t>featuring a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three-phase or asynchronous motor was added to the product portfolio. The engineers developed </w:t>
      </w:r>
      <w:r w:rsidR="009E3E84" w:rsidRPr="00A7734B">
        <w:rPr>
          <w:rFonts w:ascii="Arial" w:hAnsi="Arial" w:cs="Arial"/>
          <w:sz w:val="22"/>
          <w:szCs w:val="22"/>
          <w:lang w:val="en-US"/>
        </w:rPr>
        <w:t>dedicated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power and control modules for this new drive. This made it possible to combine the advantages of </w:t>
      </w:r>
      <w:r w:rsidR="009E3E84" w:rsidRPr="00A7734B">
        <w:rPr>
          <w:rFonts w:ascii="Arial" w:hAnsi="Arial" w:cs="Arial"/>
          <w:sz w:val="22"/>
          <w:szCs w:val="22"/>
          <w:lang w:val="en-US"/>
        </w:rPr>
        <w:t>greater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performance with </w:t>
      </w:r>
      <w:r w:rsidR="009E3E84" w:rsidRPr="00A7734B">
        <w:rPr>
          <w:rFonts w:ascii="Arial" w:hAnsi="Arial" w:cs="Arial"/>
          <w:sz w:val="22"/>
          <w:szCs w:val="22"/>
          <w:lang w:val="en-US"/>
        </w:rPr>
        <w:t xml:space="preserve">a </w:t>
      </w:r>
      <w:r w:rsidRPr="00A7734B">
        <w:rPr>
          <w:rFonts w:ascii="Arial" w:hAnsi="Arial" w:cs="Arial"/>
          <w:sz w:val="22"/>
          <w:szCs w:val="22"/>
          <w:lang w:val="en-US"/>
        </w:rPr>
        <w:t>high</w:t>
      </w:r>
      <w:r w:rsidR="009E3E84" w:rsidRPr="00A7734B">
        <w:rPr>
          <w:rFonts w:ascii="Arial" w:hAnsi="Arial" w:cs="Arial"/>
          <w:sz w:val="22"/>
          <w:szCs w:val="22"/>
          <w:lang w:val="en-US"/>
        </w:rPr>
        <w:t xml:space="preserve"> level of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reliability and </w:t>
      </w:r>
      <w:r w:rsidR="009E3E84" w:rsidRPr="00A7734B">
        <w:rPr>
          <w:rFonts w:ascii="Arial" w:hAnsi="Arial" w:cs="Arial"/>
          <w:sz w:val="22"/>
          <w:szCs w:val="22"/>
          <w:lang w:val="en-US"/>
        </w:rPr>
        <w:t xml:space="preserve">the capability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to handle</w:t>
      </w:r>
      <w:r w:rsidR="009E3E84" w:rsidRPr="00A7734B">
        <w:rPr>
          <w:rFonts w:ascii="Arial" w:hAnsi="Arial" w:cs="Arial"/>
          <w:sz w:val="22"/>
          <w:szCs w:val="22"/>
          <w:lang w:val="en-US"/>
        </w:rPr>
        <w:t xml:space="preserve">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demanding outdoor applications. Small and maintenance-free, the </w:t>
      </w:r>
      <w:r w:rsidR="0001188E" w:rsidRPr="00A7734B">
        <w:rPr>
          <w:rFonts w:ascii="Arial" w:hAnsi="Arial" w:cs="Arial"/>
          <w:sz w:val="22"/>
          <w:szCs w:val="22"/>
          <w:lang w:val="en-US"/>
        </w:rPr>
        <w:t>two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</w:t>
      </w:r>
      <w:r w:rsidR="0001188E" w:rsidRPr="00A7734B">
        <w:rPr>
          <w:rFonts w:ascii="Arial" w:hAnsi="Arial" w:cs="Arial"/>
          <w:sz w:val="22"/>
          <w:szCs w:val="22"/>
          <w:lang w:val="en-US"/>
        </w:rPr>
        <w:t>drive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motors together with the lifting hydraulics and all control components could be combined into a single assembly </w:t>
      </w:r>
      <w:r w:rsidR="007465B2" w:rsidRPr="00A7734B">
        <w:rPr>
          <w:rFonts w:ascii="Arial" w:hAnsi="Arial" w:cs="Arial"/>
          <w:sz w:val="22"/>
          <w:szCs w:val="22"/>
          <w:lang w:val="en-US"/>
        </w:rPr>
        <w:t>–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the compact drive axle. Conductor rails replaced long cable lines and ensured </w:t>
      </w:r>
      <w:r w:rsidR="0001188E" w:rsidRPr="00A7734B">
        <w:rPr>
          <w:rFonts w:ascii="Arial" w:hAnsi="Arial" w:cs="Arial"/>
          <w:sz w:val="22"/>
          <w:szCs w:val="22"/>
          <w:lang w:val="en-US"/>
        </w:rPr>
        <w:t>lower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energy consumption in the new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E14 to E20 models from 2006. For the first time, </w:t>
      </w:r>
      <w:r w:rsidR="0001188E" w:rsidRPr="00A7734B">
        <w:rPr>
          <w:rFonts w:ascii="Arial" w:hAnsi="Arial" w:cs="Arial"/>
          <w:sz w:val="22"/>
          <w:szCs w:val="22"/>
          <w:lang w:val="en-US"/>
        </w:rPr>
        <w:t>the vehicles also featured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an on-board charger for flexible charging at power outlets</w:t>
      </w:r>
      <w:r w:rsidR="0001188E" w:rsidRPr="00A7734B">
        <w:rPr>
          <w:rFonts w:ascii="Arial" w:hAnsi="Arial" w:cs="Arial"/>
          <w:sz w:val="22"/>
          <w:szCs w:val="22"/>
          <w:lang w:val="en-US"/>
        </w:rPr>
        <w:t xml:space="preserve">, as well as </w:t>
      </w:r>
      <w:r w:rsidRPr="00A7734B">
        <w:rPr>
          <w:rFonts w:ascii="Arial" w:hAnsi="Arial" w:cs="Arial"/>
          <w:sz w:val="22"/>
          <w:szCs w:val="22"/>
          <w:lang w:val="en-US"/>
        </w:rPr>
        <w:t>overhead tilt cylinders for greater stability of the mast. Further features were added in 2010 with the 2- to 5-ton models</w:t>
      </w:r>
      <w:r w:rsidR="0001188E" w:rsidRPr="00A7734B">
        <w:rPr>
          <w:rFonts w:ascii="Arial" w:hAnsi="Arial" w:cs="Arial"/>
          <w:sz w:val="22"/>
          <w:szCs w:val="22"/>
          <w:lang w:val="en-US"/>
        </w:rPr>
        <w:t>, including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the vibration-decoupled drive axle, the automatic handbrake, the digital battery charge indicator, and a traction control system for </w:t>
      </w:r>
      <w:r w:rsidR="0001188E" w:rsidRPr="00A7734B">
        <w:rPr>
          <w:rFonts w:ascii="Arial" w:hAnsi="Arial" w:cs="Arial"/>
          <w:sz w:val="22"/>
          <w:szCs w:val="22"/>
          <w:lang w:val="en-US"/>
        </w:rPr>
        <w:t>excellent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ground grip. This met the needs of many customers and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contributed in no small part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to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MH becoming the market leader for electric counterbalance trucks in Europe. </w:t>
      </w:r>
    </w:p>
    <w:p w14:paraId="04A54061" w14:textId="77777777" w:rsidR="007465B2" w:rsidRPr="00A7734B" w:rsidRDefault="007465B2" w:rsidP="000634D1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6F3187E" w14:textId="79E7870E" w:rsidR="00FF3A82" w:rsidRPr="00A7734B" w:rsidRDefault="00FF3A82" w:rsidP="000634D1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A7734B">
        <w:rPr>
          <w:rFonts w:ascii="Arial" w:hAnsi="Arial" w:cs="Arial"/>
          <w:b/>
          <w:bCs/>
          <w:sz w:val="22"/>
          <w:szCs w:val="22"/>
          <w:lang w:val="en-US"/>
        </w:rPr>
        <w:t xml:space="preserve">Safety, efficiency, </w:t>
      </w:r>
      <w:r w:rsidR="00FA71E8" w:rsidRPr="00A7734B">
        <w:rPr>
          <w:rFonts w:ascii="Arial" w:hAnsi="Arial" w:cs="Arial"/>
          <w:b/>
          <w:bCs/>
          <w:sz w:val="22"/>
          <w:szCs w:val="22"/>
          <w:lang w:val="en-US"/>
        </w:rPr>
        <w:t>cost-effectiveness</w:t>
      </w:r>
      <w:r w:rsidRPr="00A7734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984DF3" w:rsidRPr="00A7734B">
        <w:rPr>
          <w:rFonts w:ascii="Arial" w:hAnsi="Arial" w:cs="Arial"/>
          <w:b/>
          <w:bCs/>
          <w:sz w:val="22"/>
          <w:szCs w:val="22"/>
          <w:lang w:val="en-US"/>
        </w:rPr>
        <w:t>–</w:t>
      </w:r>
      <w:r w:rsidRPr="00A7734B">
        <w:rPr>
          <w:rFonts w:ascii="Arial" w:hAnsi="Arial" w:cs="Arial"/>
          <w:b/>
          <w:bCs/>
          <w:sz w:val="22"/>
          <w:szCs w:val="22"/>
          <w:lang w:val="en-US"/>
        </w:rPr>
        <w:t xml:space="preserve"> and</w:t>
      </w:r>
      <w:r w:rsidR="00984DF3" w:rsidRPr="00A7734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A7734B">
        <w:rPr>
          <w:rFonts w:ascii="Arial" w:hAnsi="Arial" w:cs="Arial"/>
          <w:b/>
          <w:bCs/>
          <w:sz w:val="22"/>
          <w:szCs w:val="22"/>
          <w:lang w:val="en-US"/>
        </w:rPr>
        <w:t xml:space="preserve">full performance </w:t>
      </w:r>
    </w:p>
    <w:p w14:paraId="462177BD" w14:textId="77777777" w:rsidR="000634D1" w:rsidRPr="00A7734B" w:rsidRDefault="000634D1" w:rsidP="000634D1">
      <w:pPr>
        <w:spacing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6E21646D" w14:textId="249FEA83" w:rsidR="00FF3A82" w:rsidRPr="00A7734B" w:rsidRDefault="00FF3A82" w:rsidP="00FF3A8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7734B">
        <w:rPr>
          <w:rFonts w:ascii="Arial" w:hAnsi="Arial" w:cs="Arial"/>
          <w:sz w:val="22"/>
          <w:szCs w:val="22"/>
          <w:lang w:val="en-US"/>
        </w:rPr>
        <w:t xml:space="preserve">In addition to higher performance and </w:t>
      </w:r>
      <w:r w:rsidR="00984DF3" w:rsidRPr="00A7734B">
        <w:rPr>
          <w:rFonts w:ascii="Arial" w:hAnsi="Arial" w:cs="Arial"/>
          <w:sz w:val="22"/>
          <w:szCs w:val="22"/>
          <w:lang w:val="en-US"/>
        </w:rPr>
        <w:t>low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energy consumption, ergonomics and safety were at the top of the list of requirements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for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every new forklift truck development. And here, too,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MH has repeatedly set the pace in the industry over the past </w:t>
      </w:r>
      <w:r w:rsidR="00061BD0" w:rsidRPr="00A7734B">
        <w:rPr>
          <w:rFonts w:ascii="Arial" w:hAnsi="Arial" w:cs="Arial"/>
          <w:sz w:val="22"/>
          <w:szCs w:val="22"/>
          <w:lang w:val="en-US"/>
        </w:rPr>
        <w:t>50 years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. Many equipment and performance </w:t>
      </w:r>
      <w:r w:rsidR="00061BD0" w:rsidRPr="00A7734B">
        <w:rPr>
          <w:rFonts w:ascii="Arial" w:hAnsi="Arial" w:cs="Arial"/>
          <w:sz w:val="22"/>
          <w:szCs w:val="22"/>
          <w:lang w:val="en-US"/>
        </w:rPr>
        <w:t>options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were world firsts at the time of their respective market launches and remain unique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features to this day. These include, for example, the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Safety Pilot driver assistance system: It limits the lifting height if the permissible load capacity is exceeded and regulates the travel speed in relation to the load being transported. Another example is the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Roadster. T</w:t>
      </w:r>
      <w:r w:rsidR="000243A0" w:rsidRPr="00A7734B">
        <w:rPr>
          <w:rFonts w:ascii="Arial" w:hAnsi="Arial" w:cs="Arial"/>
          <w:sz w:val="22"/>
          <w:szCs w:val="22"/>
          <w:lang w:val="en-US"/>
        </w:rPr>
        <w:t>his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vehicle </w:t>
      </w:r>
      <w:r w:rsidR="000243A0" w:rsidRPr="00A7734B">
        <w:rPr>
          <w:rFonts w:ascii="Arial" w:hAnsi="Arial" w:cs="Arial"/>
          <w:sz w:val="22"/>
          <w:szCs w:val="22"/>
          <w:lang w:val="en-US"/>
        </w:rPr>
        <w:t xml:space="preserve">was </w:t>
      </w:r>
      <w:r w:rsidRPr="00A7734B">
        <w:rPr>
          <w:rFonts w:ascii="Arial" w:hAnsi="Arial" w:cs="Arial"/>
          <w:sz w:val="22"/>
          <w:szCs w:val="22"/>
          <w:lang w:val="en-US"/>
        </w:rPr>
        <w:t>design</w:t>
      </w:r>
      <w:r w:rsidR="000243A0" w:rsidRPr="00A7734B">
        <w:rPr>
          <w:rFonts w:ascii="Arial" w:hAnsi="Arial" w:cs="Arial"/>
          <w:sz w:val="22"/>
          <w:szCs w:val="22"/>
          <w:lang w:val="en-US"/>
        </w:rPr>
        <w:t>ed without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A-pillars, which improves visibility of the surroundings and ensures greater operational safety. </w:t>
      </w:r>
    </w:p>
    <w:p w14:paraId="121699EB" w14:textId="77777777" w:rsidR="00FF3A82" w:rsidRPr="00A7734B" w:rsidRDefault="00FF3A82" w:rsidP="00FF3A82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41096737" w14:textId="21910204" w:rsidR="00D17393" w:rsidRPr="00A7734B" w:rsidRDefault="00FF3A82" w:rsidP="004864BC">
      <w:pPr>
        <w:spacing w:line="360" w:lineRule="auto"/>
        <w:rPr>
          <w:rFonts w:ascii="Arial" w:hAnsi="Arial" w:cs="Arial"/>
          <w:b/>
          <w:bCs/>
          <w:color w:val="A00020"/>
          <w:sz w:val="20"/>
          <w:szCs w:val="20"/>
          <w:lang w:val="en-US"/>
        </w:rPr>
      </w:pPr>
      <w:r w:rsidRPr="00A7734B">
        <w:rPr>
          <w:rFonts w:ascii="Arial" w:hAnsi="Arial" w:cs="Arial"/>
          <w:sz w:val="22"/>
          <w:szCs w:val="22"/>
          <w:lang w:val="en-US"/>
        </w:rPr>
        <w:t xml:space="preserve">The use of lithium-ion technology as a new </w:t>
      </w:r>
      <w:r w:rsidR="000243A0" w:rsidRPr="00A7734B">
        <w:rPr>
          <w:rFonts w:ascii="Arial" w:hAnsi="Arial" w:cs="Arial"/>
          <w:sz w:val="22"/>
          <w:szCs w:val="22"/>
          <w:lang w:val="en-US"/>
        </w:rPr>
        <w:t xml:space="preserve">means of </w:t>
      </w:r>
      <w:r w:rsidRPr="00A7734B">
        <w:rPr>
          <w:rFonts w:ascii="Arial" w:hAnsi="Arial" w:cs="Arial"/>
          <w:sz w:val="22"/>
          <w:szCs w:val="22"/>
          <w:lang w:val="en-US"/>
        </w:rPr>
        <w:t>energy storage and the development of the fuel cell with hydrogen as a</w:t>
      </w:r>
      <w:r w:rsidR="00BF1101">
        <w:rPr>
          <w:rFonts w:ascii="Arial" w:hAnsi="Arial" w:cs="Arial"/>
          <w:sz w:val="22"/>
          <w:szCs w:val="22"/>
          <w:lang w:val="en-US"/>
        </w:rPr>
        <w:t xml:space="preserve">n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energy source have given electric forklifts further impetus over the past ten years.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Even more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growth is promised by a new generation of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forklifts </w:t>
      </w:r>
      <w:r w:rsidR="00061BD0" w:rsidRPr="00A7734B">
        <w:rPr>
          <w:rFonts w:ascii="Arial" w:hAnsi="Arial" w:cs="Arial"/>
          <w:sz w:val="22"/>
          <w:szCs w:val="22"/>
          <w:lang w:val="en-US"/>
        </w:rPr>
        <w:t>to be launched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in June. </w:t>
      </w:r>
      <w:r w:rsidR="001A2CB1" w:rsidRPr="00A7734B">
        <w:rPr>
          <w:rFonts w:ascii="Arial" w:hAnsi="Arial" w:cs="Arial"/>
          <w:sz w:val="22"/>
          <w:szCs w:val="22"/>
          <w:lang w:val="en-US"/>
        </w:rPr>
        <w:t>“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With </w:t>
      </w:r>
      <w:r w:rsidR="00A7734B" w:rsidRPr="00A7734B">
        <w:rPr>
          <w:rFonts w:ascii="Arial" w:hAnsi="Arial" w:cs="Arial"/>
          <w:sz w:val="22"/>
          <w:szCs w:val="22"/>
          <w:lang w:val="en-US"/>
        </w:rPr>
        <w:t>a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completely new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de</w:t>
      </w:r>
      <w:r w:rsidR="00A7734B" w:rsidRPr="00A7734B">
        <w:rPr>
          <w:rFonts w:ascii="Arial" w:hAnsi="Arial" w:cs="Arial"/>
          <w:sz w:val="22"/>
          <w:szCs w:val="22"/>
          <w:lang w:val="en-US"/>
        </w:rPr>
        <w:t>velopment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, our electric trucks will finally catch up with the powerful </w:t>
      </w:r>
      <w:r w:rsidR="00A7734B" w:rsidRPr="00A7734B">
        <w:rPr>
          <w:rFonts w:ascii="Arial" w:hAnsi="Arial" w:cs="Arial"/>
          <w:sz w:val="22"/>
          <w:szCs w:val="22"/>
          <w:lang w:val="en-US"/>
        </w:rPr>
        <w:t>IC trucks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of the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brand,</w:t>
      </w:r>
      <w:r w:rsidR="001A2CB1" w:rsidRPr="00A7734B">
        <w:rPr>
          <w:rFonts w:ascii="Arial" w:hAnsi="Arial" w:cs="Arial"/>
          <w:sz w:val="22"/>
          <w:szCs w:val="22"/>
          <w:lang w:val="en-US"/>
        </w:rPr>
        <w:t>”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announces Prokosch. Everyone can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attend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the virtual presentation of the new vehicles on June 16 at 11:00 am. </w:t>
      </w:r>
      <w:r w:rsidR="001A2CB1" w:rsidRPr="00A7734B">
        <w:rPr>
          <w:rFonts w:ascii="Arial" w:hAnsi="Arial" w:cs="Arial"/>
          <w:sz w:val="22"/>
          <w:szCs w:val="22"/>
          <w:lang w:val="en-US"/>
        </w:rPr>
        <w:t>“</w:t>
      </w:r>
      <w:r w:rsidRPr="00A7734B">
        <w:rPr>
          <w:rFonts w:ascii="Arial" w:hAnsi="Arial" w:cs="Arial"/>
          <w:sz w:val="22"/>
          <w:szCs w:val="22"/>
          <w:lang w:val="en-US"/>
        </w:rPr>
        <w:t>Masterpieces</w:t>
      </w:r>
      <w:r w:rsidR="001A2CB1" w:rsidRPr="00A7734B">
        <w:rPr>
          <w:rFonts w:ascii="Arial" w:hAnsi="Arial" w:cs="Arial"/>
          <w:sz w:val="22"/>
          <w:szCs w:val="22"/>
          <w:lang w:val="en-US"/>
        </w:rPr>
        <w:t>”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is the name </w:t>
      </w:r>
      <w:r w:rsidR="00AC0A50" w:rsidRPr="00A7734B">
        <w:rPr>
          <w:rFonts w:ascii="Arial" w:hAnsi="Arial" w:cs="Arial"/>
          <w:sz w:val="22"/>
          <w:szCs w:val="22"/>
          <w:lang w:val="en-US"/>
        </w:rPr>
        <w:t>Linde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MH has given to the approximately half-hour </w:t>
      </w:r>
      <w:r w:rsidR="000243A0" w:rsidRPr="00A7734B">
        <w:rPr>
          <w:rFonts w:ascii="Arial" w:hAnsi="Arial" w:cs="Arial"/>
          <w:sz w:val="22"/>
          <w:szCs w:val="22"/>
          <w:lang w:val="en-US"/>
        </w:rPr>
        <w:t xml:space="preserve">product </w:t>
      </w:r>
      <w:r w:rsidR="00BA2F8B" w:rsidRPr="00A7734B">
        <w:rPr>
          <w:rFonts w:ascii="Arial" w:hAnsi="Arial" w:cs="Arial"/>
          <w:sz w:val="22"/>
          <w:szCs w:val="22"/>
          <w:lang w:val="en-US"/>
        </w:rPr>
        <w:t>display</w:t>
      </w:r>
      <w:r w:rsidRPr="00A7734B">
        <w:rPr>
          <w:rFonts w:ascii="Arial" w:hAnsi="Arial" w:cs="Arial"/>
          <w:sz w:val="20"/>
          <w:szCs w:val="20"/>
          <w:lang w:val="en-US"/>
        </w:rPr>
        <w:t>,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which will not only present the advantages </w:t>
      </w:r>
      <w:r w:rsidR="000243A0" w:rsidRPr="00A7734B">
        <w:rPr>
          <w:rFonts w:ascii="Arial" w:hAnsi="Arial" w:cs="Arial"/>
          <w:sz w:val="22"/>
          <w:szCs w:val="22"/>
          <w:lang w:val="en-US"/>
        </w:rPr>
        <w:t xml:space="preserve">of the new design 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in a vivid and varied way, but also give the people behind the innovations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the opportunity</w:t>
      </w:r>
      <w:r w:rsidRPr="00A7734B">
        <w:rPr>
          <w:rFonts w:ascii="Arial" w:hAnsi="Arial" w:cs="Arial"/>
          <w:sz w:val="22"/>
          <w:szCs w:val="22"/>
          <w:lang w:val="en-US"/>
        </w:rPr>
        <w:t xml:space="preserve"> to speak</w:t>
      </w:r>
      <w:r w:rsidR="001A2CB1" w:rsidRPr="00A7734B">
        <w:rPr>
          <w:rFonts w:ascii="Arial" w:hAnsi="Arial" w:cs="Arial"/>
          <w:sz w:val="22"/>
          <w:szCs w:val="22"/>
          <w:lang w:val="en-US"/>
        </w:rPr>
        <w:t xml:space="preserve"> </w:t>
      </w:r>
      <w:r w:rsidR="000243A0" w:rsidRPr="00A7734B">
        <w:rPr>
          <w:rFonts w:ascii="Arial" w:hAnsi="Arial" w:cs="Arial"/>
          <w:sz w:val="22"/>
          <w:szCs w:val="22"/>
          <w:lang w:val="en-US"/>
        </w:rPr>
        <w:t>about them</w:t>
      </w:r>
      <w:r w:rsidRPr="00A7734B">
        <w:rPr>
          <w:rFonts w:ascii="Arial" w:hAnsi="Arial" w:cs="Arial"/>
          <w:sz w:val="22"/>
          <w:szCs w:val="22"/>
          <w:lang w:val="en-US"/>
        </w:rPr>
        <w:t>.</w:t>
      </w:r>
      <w:r w:rsidR="00377A09" w:rsidRPr="00A7734B">
        <w:rPr>
          <w:rFonts w:ascii="Arial" w:hAnsi="Arial" w:cs="Arial"/>
          <w:sz w:val="22"/>
          <w:szCs w:val="22"/>
          <w:lang w:val="en-US"/>
        </w:rPr>
        <w:t xml:space="preserve"> (</w:t>
      </w:r>
      <w:hyperlink r:id="rId10" w:tgtFrame="_blank" w:history="1">
        <w:r w:rsidR="00D17393" w:rsidRPr="00A7734B">
          <w:rPr>
            <w:rStyle w:val="Hyperlink"/>
            <w:rFonts w:ascii="Arial" w:hAnsi="Arial" w:cs="Arial"/>
            <w:sz w:val="22"/>
            <w:szCs w:val="22"/>
            <w:lang w:val="en-US"/>
          </w:rPr>
          <w:t>Yourway.</w:t>
        </w:r>
        <w:r w:rsidR="00AC0A50" w:rsidRPr="00A7734B">
          <w:rPr>
            <w:rStyle w:val="Hyperlink"/>
            <w:rFonts w:ascii="Arial" w:hAnsi="Arial" w:cs="Arial"/>
            <w:sz w:val="22"/>
            <w:szCs w:val="22"/>
            <w:lang w:val="en-US"/>
          </w:rPr>
          <w:t>Linde-</w:t>
        </w:r>
        <w:r w:rsidR="00D17393" w:rsidRPr="00A7734B">
          <w:rPr>
            <w:rStyle w:val="Hyperlink"/>
            <w:rFonts w:ascii="Arial" w:hAnsi="Arial" w:cs="Arial"/>
            <w:sz w:val="22"/>
            <w:szCs w:val="22"/>
            <w:lang w:val="en-US"/>
          </w:rPr>
          <w:t>mh.com</w:t>
        </w:r>
      </w:hyperlink>
      <w:r w:rsidR="00D17393" w:rsidRPr="00A7734B">
        <w:rPr>
          <w:rFonts w:ascii="Arial" w:hAnsi="Arial" w:cs="Arial"/>
          <w:sz w:val="22"/>
          <w:szCs w:val="22"/>
          <w:lang w:val="en-US"/>
        </w:rPr>
        <w:t>).</w:t>
      </w:r>
    </w:p>
    <w:p w14:paraId="08FBFEA2" w14:textId="77777777" w:rsidR="001C1280" w:rsidRPr="00A7734B" w:rsidRDefault="001C1280" w:rsidP="001C1280">
      <w:pPr>
        <w:spacing w:line="360" w:lineRule="auto"/>
        <w:rPr>
          <w:rFonts w:ascii="Arial" w:hAnsi="Arial" w:cs="Arial"/>
          <w:bCs/>
          <w:iCs/>
          <w:sz w:val="22"/>
          <w:lang w:val="en-US"/>
        </w:rPr>
      </w:pPr>
    </w:p>
    <w:p w14:paraId="71E29339" w14:textId="77777777" w:rsidR="00984F5A" w:rsidRPr="00A7734B" w:rsidRDefault="00984F5A" w:rsidP="00984F5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7734B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</w:p>
    <w:p w14:paraId="1C36DB82" w14:textId="77777777" w:rsidR="00984F5A" w:rsidRPr="00A7734B" w:rsidRDefault="00984F5A" w:rsidP="00984F5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7734B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7F8FCFFB" w14:textId="77777777" w:rsidR="00984F5A" w:rsidRPr="00A7734B" w:rsidRDefault="00984F5A" w:rsidP="00984F5A">
      <w:pPr>
        <w:spacing w:line="360" w:lineRule="auto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4B2AD482" w14:textId="77777777" w:rsidR="00984F5A" w:rsidRPr="00A7734B" w:rsidRDefault="00984F5A" w:rsidP="00984F5A">
      <w:pPr>
        <w:spacing w:after="240" w:line="360" w:lineRule="auto"/>
        <w:ind w:right="1"/>
        <w:rPr>
          <w:rFonts w:ascii="Arial" w:hAnsi="Arial" w:cs="Arial"/>
          <w:sz w:val="22"/>
          <w:szCs w:val="22"/>
          <w:lang w:val="en-US"/>
        </w:rPr>
      </w:pPr>
      <w:r w:rsidRPr="00A7734B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A7734B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A7734B">
        <w:rPr>
          <w:rFonts w:ascii="Arial" w:hAnsi="Arial" w:cs="Arial"/>
          <w:sz w:val="22"/>
          <w:szCs w:val="22"/>
          <w:lang w:val="en-US"/>
        </w:rPr>
        <w:t xml:space="preserve">Heike Oder: +49 (0)6021 99-1277 – Email: </w:t>
      </w:r>
      <w:hyperlink r:id="rId11" w:history="1">
        <w:r w:rsidRPr="00A7734B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</w:p>
    <w:p w14:paraId="4C9C6972" w14:textId="77777777" w:rsidR="000C2BAA" w:rsidRPr="00A7734B" w:rsidRDefault="000C2BAA" w:rsidP="00984F5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sectPr w:rsidR="000C2BAA" w:rsidRPr="00A7734B" w:rsidSect="00AA6EFC"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A443B" w14:textId="77777777" w:rsidR="00282866" w:rsidRDefault="00282866" w:rsidP="00FC1294">
      <w:r>
        <w:separator/>
      </w:r>
    </w:p>
  </w:endnote>
  <w:endnote w:type="continuationSeparator" w:id="0">
    <w:p w14:paraId="5D7AB044" w14:textId="77777777" w:rsidR="00282866" w:rsidRDefault="00282866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Dax Offc Pro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E28C8" w14:textId="77777777" w:rsidR="00282866" w:rsidRDefault="00282866" w:rsidP="00FC1294">
      <w:r>
        <w:separator/>
      </w:r>
    </w:p>
  </w:footnote>
  <w:footnote w:type="continuationSeparator" w:id="0">
    <w:p w14:paraId="78603FFF" w14:textId="77777777" w:rsidR="00282866" w:rsidRDefault="00282866" w:rsidP="00FC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7BF2"/>
    <w:rsid w:val="0001188E"/>
    <w:rsid w:val="00012E45"/>
    <w:rsid w:val="00012F71"/>
    <w:rsid w:val="000153D2"/>
    <w:rsid w:val="000166FE"/>
    <w:rsid w:val="00022B08"/>
    <w:rsid w:val="000243A0"/>
    <w:rsid w:val="00027850"/>
    <w:rsid w:val="00030A21"/>
    <w:rsid w:val="00035AE7"/>
    <w:rsid w:val="00044A0B"/>
    <w:rsid w:val="00056FB8"/>
    <w:rsid w:val="00061BD0"/>
    <w:rsid w:val="00063088"/>
    <w:rsid w:val="000634D1"/>
    <w:rsid w:val="00066B1E"/>
    <w:rsid w:val="000722A8"/>
    <w:rsid w:val="00072AD5"/>
    <w:rsid w:val="0007334B"/>
    <w:rsid w:val="00080E00"/>
    <w:rsid w:val="00086577"/>
    <w:rsid w:val="00095490"/>
    <w:rsid w:val="00096BE4"/>
    <w:rsid w:val="000A0BB6"/>
    <w:rsid w:val="000A585A"/>
    <w:rsid w:val="000A79E9"/>
    <w:rsid w:val="000B1F73"/>
    <w:rsid w:val="000B221A"/>
    <w:rsid w:val="000B33C5"/>
    <w:rsid w:val="000B783E"/>
    <w:rsid w:val="000C1121"/>
    <w:rsid w:val="000C2BAA"/>
    <w:rsid w:val="000C5E76"/>
    <w:rsid w:val="000D3089"/>
    <w:rsid w:val="000D4A07"/>
    <w:rsid w:val="000D7E7A"/>
    <w:rsid w:val="000E08F3"/>
    <w:rsid w:val="000E492A"/>
    <w:rsid w:val="000F5433"/>
    <w:rsid w:val="00102034"/>
    <w:rsid w:val="001103DC"/>
    <w:rsid w:val="001106BC"/>
    <w:rsid w:val="00114699"/>
    <w:rsid w:val="0012194C"/>
    <w:rsid w:val="00121E4F"/>
    <w:rsid w:val="00122FEE"/>
    <w:rsid w:val="0012318B"/>
    <w:rsid w:val="001249A0"/>
    <w:rsid w:val="00125D24"/>
    <w:rsid w:val="0012629B"/>
    <w:rsid w:val="00126822"/>
    <w:rsid w:val="00126CFF"/>
    <w:rsid w:val="00127262"/>
    <w:rsid w:val="00131C3B"/>
    <w:rsid w:val="001356B9"/>
    <w:rsid w:val="0013670A"/>
    <w:rsid w:val="00137F67"/>
    <w:rsid w:val="0014079C"/>
    <w:rsid w:val="001431AA"/>
    <w:rsid w:val="00143BD8"/>
    <w:rsid w:val="00151E6A"/>
    <w:rsid w:val="00152C85"/>
    <w:rsid w:val="00157493"/>
    <w:rsid w:val="00167680"/>
    <w:rsid w:val="00167A68"/>
    <w:rsid w:val="001719EB"/>
    <w:rsid w:val="0017384A"/>
    <w:rsid w:val="0018639E"/>
    <w:rsid w:val="00193A60"/>
    <w:rsid w:val="001A2CB1"/>
    <w:rsid w:val="001B0B42"/>
    <w:rsid w:val="001B3B1F"/>
    <w:rsid w:val="001B721D"/>
    <w:rsid w:val="001B7950"/>
    <w:rsid w:val="001C1280"/>
    <w:rsid w:val="001C4ADA"/>
    <w:rsid w:val="001C55CB"/>
    <w:rsid w:val="001C5E15"/>
    <w:rsid w:val="001D602B"/>
    <w:rsid w:val="001E0B6F"/>
    <w:rsid w:val="001E2560"/>
    <w:rsid w:val="001E348F"/>
    <w:rsid w:val="001E45B7"/>
    <w:rsid w:val="001E4EC3"/>
    <w:rsid w:val="001F00DD"/>
    <w:rsid w:val="001F236F"/>
    <w:rsid w:val="001F245E"/>
    <w:rsid w:val="001F48FA"/>
    <w:rsid w:val="0020049F"/>
    <w:rsid w:val="00202277"/>
    <w:rsid w:val="002042CE"/>
    <w:rsid w:val="00206C6F"/>
    <w:rsid w:val="00207291"/>
    <w:rsid w:val="00207B0B"/>
    <w:rsid w:val="002127A0"/>
    <w:rsid w:val="00212F14"/>
    <w:rsid w:val="002137CC"/>
    <w:rsid w:val="00214729"/>
    <w:rsid w:val="00214A44"/>
    <w:rsid w:val="002164A7"/>
    <w:rsid w:val="00220F3C"/>
    <w:rsid w:val="00221356"/>
    <w:rsid w:val="00227837"/>
    <w:rsid w:val="00227A4F"/>
    <w:rsid w:val="00227BCC"/>
    <w:rsid w:val="002305F7"/>
    <w:rsid w:val="00231B25"/>
    <w:rsid w:val="002375BF"/>
    <w:rsid w:val="00243612"/>
    <w:rsid w:val="00247E04"/>
    <w:rsid w:val="00252FEE"/>
    <w:rsid w:val="00255C54"/>
    <w:rsid w:val="00265EB0"/>
    <w:rsid w:val="002662EF"/>
    <w:rsid w:val="002707B0"/>
    <w:rsid w:val="002739EA"/>
    <w:rsid w:val="002779E9"/>
    <w:rsid w:val="00282622"/>
    <w:rsid w:val="00282866"/>
    <w:rsid w:val="00283E14"/>
    <w:rsid w:val="00296772"/>
    <w:rsid w:val="00296B82"/>
    <w:rsid w:val="002A1F93"/>
    <w:rsid w:val="002A4041"/>
    <w:rsid w:val="002A7897"/>
    <w:rsid w:val="002B4EE0"/>
    <w:rsid w:val="002C6C54"/>
    <w:rsid w:val="002C741E"/>
    <w:rsid w:val="002D03FF"/>
    <w:rsid w:val="002D249F"/>
    <w:rsid w:val="002D42BA"/>
    <w:rsid w:val="002D47FF"/>
    <w:rsid w:val="002D6A82"/>
    <w:rsid w:val="002E370B"/>
    <w:rsid w:val="002E5ACC"/>
    <w:rsid w:val="002E7890"/>
    <w:rsid w:val="002F2ADD"/>
    <w:rsid w:val="002F37CC"/>
    <w:rsid w:val="002F642D"/>
    <w:rsid w:val="002F7DC6"/>
    <w:rsid w:val="00302BB0"/>
    <w:rsid w:val="00302DC1"/>
    <w:rsid w:val="00305003"/>
    <w:rsid w:val="003054FB"/>
    <w:rsid w:val="00306C32"/>
    <w:rsid w:val="00306E2A"/>
    <w:rsid w:val="00316A8F"/>
    <w:rsid w:val="003318AA"/>
    <w:rsid w:val="00332BC9"/>
    <w:rsid w:val="003416C7"/>
    <w:rsid w:val="00341CB5"/>
    <w:rsid w:val="0034258D"/>
    <w:rsid w:val="00342CB3"/>
    <w:rsid w:val="00343222"/>
    <w:rsid w:val="00344024"/>
    <w:rsid w:val="00344631"/>
    <w:rsid w:val="003448C7"/>
    <w:rsid w:val="00344A1C"/>
    <w:rsid w:val="00347D7C"/>
    <w:rsid w:val="00354832"/>
    <w:rsid w:val="00355EC3"/>
    <w:rsid w:val="00356353"/>
    <w:rsid w:val="00357715"/>
    <w:rsid w:val="00361B5E"/>
    <w:rsid w:val="00364F0D"/>
    <w:rsid w:val="00375852"/>
    <w:rsid w:val="00377A09"/>
    <w:rsid w:val="00384BE9"/>
    <w:rsid w:val="00384F6E"/>
    <w:rsid w:val="00386073"/>
    <w:rsid w:val="0038667F"/>
    <w:rsid w:val="00392CBB"/>
    <w:rsid w:val="0039577D"/>
    <w:rsid w:val="00396439"/>
    <w:rsid w:val="003A27A9"/>
    <w:rsid w:val="003B2FF1"/>
    <w:rsid w:val="003B6689"/>
    <w:rsid w:val="003C0427"/>
    <w:rsid w:val="003C2814"/>
    <w:rsid w:val="003C2F16"/>
    <w:rsid w:val="003C4854"/>
    <w:rsid w:val="003C7C00"/>
    <w:rsid w:val="003D1991"/>
    <w:rsid w:val="003D70BD"/>
    <w:rsid w:val="003E0EFF"/>
    <w:rsid w:val="003E433F"/>
    <w:rsid w:val="003F6E3B"/>
    <w:rsid w:val="004033FA"/>
    <w:rsid w:val="00412034"/>
    <w:rsid w:val="0041267E"/>
    <w:rsid w:val="004126DC"/>
    <w:rsid w:val="00412F75"/>
    <w:rsid w:val="00415FCB"/>
    <w:rsid w:val="004161C7"/>
    <w:rsid w:val="004164AD"/>
    <w:rsid w:val="00421534"/>
    <w:rsid w:val="0042390C"/>
    <w:rsid w:val="00423DB5"/>
    <w:rsid w:val="00445794"/>
    <w:rsid w:val="00445D4C"/>
    <w:rsid w:val="004477F2"/>
    <w:rsid w:val="00452CA4"/>
    <w:rsid w:val="00454A7F"/>
    <w:rsid w:val="004608B6"/>
    <w:rsid w:val="004704CA"/>
    <w:rsid w:val="00472D4F"/>
    <w:rsid w:val="004864BC"/>
    <w:rsid w:val="00490140"/>
    <w:rsid w:val="004A2584"/>
    <w:rsid w:val="004A2DB4"/>
    <w:rsid w:val="004B00E0"/>
    <w:rsid w:val="004B5533"/>
    <w:rsid w:val="004B69A7"/>
    <w:rsid w:val="004C044A"/>
    <w:rsid w:val="004C141F"/>
    <w:rsid w:val="004C258B"/>
    <w:rsid w:val="004D5442"/>
    <w:rsid w:val="004D750F"/>
    <w:rsid w:val="004D7D8E"/>
    <w:rsid w:val="004E4D1C"/>
    <w:rsid w:val="004E5C32"/>
    <w:rsid w:val="004F2805"/>
    <w:rsid w:val="004F30B4"/>
    <w:rsid w:val="004F5646"/>
    <w:rsid w:val="0050790B"/>
    <w:rsid w:val="0051005E"/>
    <w:rsid w:val="00511F9E"/>
    <w:rsid w:val="00514328"/>
    <w:rsid w:val="00514FCB"/>
    <w:rsid w:val="005161C7"/>
    <w:rsid w:val="005224C9"/>
    <w:rsid w:val="00522867"/>
    <w:rsid w:val="00523C97"/>
    <w:rsid w:val="0052421D"/>
    <w:rsid w:val="00524CF6"/>
    <w:rsid w:val="00530FA4"/>
    <w:rsid w:val="005316C1"/>
    <w:rsid w:val="00534C8E"/>
    <w:rsid w:val="00543949"/>
    <w:rsid w:val="00553517"/>
    <w:rsid w:val="00554380"/>
    <w:rsid w:val="00554424"/>
    <w:rsid w:val="00556C3E"/>
    <w:rsid w:val="00561421"/>
    <w:rsid w:val="00563BEB"/>
    <w:rsid w:val="00565899"/>
    <w:rsid w:val="00565DC7"/>
    <w:rsid w:val="005675EB"/>
    <w:rsid w:val="00571B6D"/>
    <w:rsid w:val="005722B8"/>
    <w:rsid w:val="005729B4"/>
    <w:rsid w:val="00581313"/>
    <w:rsid w:val="00581939"/>
    <w:rsid w:val="00581FFA"/>
    <w:rsid w:val="00583E45"/>
    <w:rsid w:val="00591B92"/>
    <w:rsid w:val="00592B3F"/>
    <w:rsid w:val="0059734E"/>
    <w:rsid w:val="005A1344"/>
    <w:rsid w:val="005A4712"/>
    <w:rsid w:val="005B0E04"/>
    <w:rsid w:val="005B1A5F"/>
    <w:rsid w:val="005B5C85"/>
    <w:rsid w:val="005B6403"/>
    <w:rsid w:val="005B6B31"/>
    <w:rsid w:val="005C0AFC"/>
    <w:rsid w:val="005C4A4F"/>
    <w:rsid w:val="005D023C"/>
    <w:rsid w:val="005D337C"/>
    <w:rsid w:val="005D761B"/>
    <w:rsid w:val="005E2F6D"/>
    <w:rsid w:val="005E7527"/>
    <w:rsid w:val="005F6F44"/>
    <w:rsid w:val="005F7739"/>
    <w:rsid w:val="00601F21"/>
    <w:rsid w:val="006020DC"/>
    <w:rsid w:val="00602585"/>
    <w:rsid w:val="00602B4D"/>
    <w:rsid w:val="00603C56"/>
    <w:rsid w:val="00605FE8"/>
    <w:rsid w:val="00606682"/>
    <w:rsid w:val="0060758C"/>
    <w:rsid w:val="00614989"/>
    <w:rsid w:val="006176E5"/>
    <w:rsid w:val="006206D0"/>
    <w:rsid w:val="00621D59"/>
    <w:rsid w:val="00624993"/>
    <w:rsid w:val="00630B70"/>
    <w:rsid w:val="00634399"/>
    <w:rsid w:val="00637645"/>
    <w:rsid w:val="006404E3"/>
    <w:rsid w:val="006473DB"/>
    <w:rsid w:val="00650F9E"/>
    <w:rsid w:val="0065102D"/>
    <w:rsid w:val="006552A6"/>
    <w:rsid w:val="00657E83"/>
    <w:rsid w:val="00664D04"/>
    <w:rsid w:val="0066556B"/>
    <w:rsid w:val="0066798F"/>
    <w:rsid w:val="00671BA6"/>
    <w:rsid w:val="0068425C"/>
    <w:rsid w:val="006843BA"/>
    <w:rsid w:val="00685192"/>
    <w:rsid w:val="00693C25"/>
    <w:rsid w:val="0069619F"/>
    <w:rsid w:val="006A1CC6"/>
    <w:rsid w:val="006A3025"/>
    <w:rsid w:val="006A419E"/>
    <w:rsid w:val="006A508E"/>
    <w:rsid w:val="006B22CF"/>
    <w:rsid w:val="006B4C05"/>
    <w:rsid w:val="006B7FF7"/>
    <w:rsid w:val="006D0A04"/>
    <w:rsid w:val="006E0B9E"/>
    <w:rsid w:val="006E528E"/>
    <w:rsid w:val="006E69D3"/>
    <w:rsid w:val="006E7843"/>
    <w:rsid w:val="006E7DAA"/>
    <w:rsid w:val="006F1129"/>
    <w:rsid w:val="006F3F59"/>
    <w:rsid w:val="006F6787"/>
    <w:rsid w:val="00700BB4"/>
    <w:rsid w:val="00701926"/>
    <w:rsid w:val="00701C3C"/>
    <w:rsid w:val="00702345"/>
    <w:rsid w:val="007035B7"/>
    <w:rsid w:val="007040C5"/>
    <w:rsid w:val="00710B0D"/>
    <w:rsid w:val="007113A8"/>
    <w:rsid w:val="007144E4"/>
    <w:rsid w:val="00714BA5"/>
    <w:rsid w:val="007232C8"/>
    <w:rsid w:val="00725E18"/>
    <w:rsid w:val="00726F5C"/>
    <w:rsid w:val="00732878"/>
    <w:rsid w:val="007371CC"/>
    <w:rsid w:val="00741746"/>
    <w:rsid w:val="00741DA6"/>
    <w:rsid w:val="0074555C"/>
    <w:rsid w:val="007465B2"/>
    <w:rsid w:val="007525C4"/>
    <w:rsid w:val="00752673"/>
    <w:rsid w:val="00754191"/>
    <w:rsid w:val="00757E34"/>
    <w:rsid w:val="00760D79"/>
    <w:rsid w:val="00762466"/>
    <w:rsid w:val="00762DFF"/>
    <w:rsid w:val="00763AED"/>
    <w:rsid w:val="00764D12"/>
    <w:rsid w:val="007676EC"/>
    <w:rsid w:val="007713E6"/>
    <w:rsid w:val="007729AA"/>
    <w:rsid w:val="00783C7B"/>
    <w:rsid w:val="007847A9"/>
    <w:rsid w:val="00784AA0"/>
    <w:rsid w:val="00786D9E"/>
    <w:rsid w:val="00791728"/>
    <w:rsid w:val="00791EA7"/>
    <w:rsid w:val="00793271"/>
    <w:rsid w:val="007A036D"/>
    <w:rsid w:val="007A0E45"/>
    <w:rsid w:val="007A33B2"/>
    <w:rsid w:val="007A4355"/>
    <w:rsid w:val="007A7ED5"/>
    <w:rsid w:val="007B0242"/>
    <w:rsid w:val="007B1A5A"/>
    <w:rsid w:val="007B2783"/>
    <w:rsid w:val="007B65C7"/>
    <w:rsid w:val="007B7311"/>
    <w:rsid w:val="007C0CEA"/>
    <w:rsid w:val="007D4271"/>
    <w:rsid w:val="007D58E7"/>
    <w:rsid w:val="007D7D54"/>
    <w:rsid w:val="007E0E5F"/>
    <w:rsid w:val="007E289F"/>
    <w:rsid w:val="007E561A"/>
    <w:rsid w:val="007E5C2D"/>
    <w:rsid w:val="007F123B"/>
    <w:rsid w:val="007F12EE"/>
    <w:rsid w:val="007F2A2C"/>
    <w:rsid w:val="008035DF"/>
    <w:rsid w:val="008044CD"/>
    <w:rsid w:val="00806D7F"/>
    <w:rsid w:val="00811209"/>
    <w:rsid w:val="00813D70"/>
    <w:rsid w:val="008155C0"/>
    <w:rsid w:val="008219EA"/>
    <w:rsid w:val="008224B1"/>
    <w:rsid w:val="00822F68"/>
    <w:rsid w:val="008247BD"/>
    <w:rsid w:val="008252B1"/>
    <w:rsid w:val="00825B61"/>
    <w:rsid w:val="00831365"/>
    <w:rsid w:val="00832522"/>
    <w:rsid w:val="00832731"/>
    <w:rsid w:val="00832A47"/>
    <w:rsid w:val="00834263"/>
    <w:rsid w:val="0084752A"/>
    <w:rsid w:val="00853EC1"/>
    <w:rsid w:val="00856A4E"/>
    <w:rsid w:val="008622E7"/>
    <w:rsid w:val="0086313A"/>
    <w:rsid w:val="00863235"/>
    <w:rsid w:val="00872219"/>
    <w:rsid w:val="008742F6"/>
    <w:rsid w:val="00892DF6"/>
    <w:rsid w:val="00894F9B"/>
    <w:rsid w:val="00896B13"/>
    <w:rsid w:val="008977C2"/>
    <w:rsid w:val="008A0A54"/>
    <w:rsid w:val="008A1170"/>
    <w:rsid w:val="008A2174"/>
    <w:rsid w:val="008A3985"/>
    <w:rsid w:val="008A56B8"/>
    <w:rsid w:val="008B1DA5"/>
    <w:rsid w:val="008B2DE3"/>
    <w:rsid w:val="008B4DAC"/>
    <w:rsid w:val="008B5575"/>
    <w:rsid w:val="008B5DE9"/>
    <w:rsid w:val="008B7E2F"/>
    <w:rsid w:val="008B7EAB"/>
    <w:rsid w:val="008C114C"/>
    <w:rsid w:val="008C17FB"/>
    <w:rsid w:val="008C2801"/>
    <w:rsid w:val="008C2B3A"/>
    <w:rsid w:val="008C2F0A"/>
    <w:rsid w:val="008C663C"/>
    <w:rsid w:val="008D2070"/>
    <w:rsid w:val="008D29D0"/>
    <w:rsid w:val="008D31C8"/>
    <w:rsid w:val="008D4010"/>
    <w:rsid w:val="008D5072"/>
    <w:rsid w:val="008D79F1"/>
    <w:rsid w:val="008E272E"/>
    <w:rsid w:val="008E4BF1"/>
    <w:rsid w:val="008F239B"/>
    <w:rsid w:val="008F3B23"/>
    <w:rsid w:val="008F611A"/>
    <w:rsid w:val="008F7A1E"/>
    <w:rsid w:val="009032E7"/>
    <w:rsid w:val="0090409C"/>
    <w:rsid w:val="00905074"/>
    <w:rsid w:val="009057A3"/>
    <w:rsid w:val="00905967"/>
    <w:rsid w:val="009079D8"/>
    <w:rsid w:val="00916373"/>
    <w:rsid w:val="0091641F"/>
    <w:rsid w:val="00922238"/>
    <w:rsid w:val="00923443"/>
    <w:rsid w:val="00927C7E"/>
    <w:rsid w:val="00935FC4"/>
    <w:rsid w:val="00936E99"/>
    <w:rsid w:val="00937B4E"/>
    <w:rsid w:val="0094175B"/>
    <w:rsid w:val="00946A2F"/>
    <w:rsid w:val="009603F0"/>
    <w:rsid w:val="00961644"/>
    <w:rsid w:val="009638ED"/>
    <w:rsid w:val="009669FB"/>
    <w:rsid w:val="009739D7"/>
    <w:rsid w:val="00975456"/>
    <w:rsid w:val="00975F8A"/>
    <w:rsid w:val="00977661"/>
    <w:rsid w:val="0098092F"/>
    <w:rsid w:val="00980F60"/>
    <w:rsid w:val="0098195D"/>
    <w:rsid w:val="00984DF3"/>
    <w:rsid w:val="00984F5A"/>
    <w:rsid w:val="00985760"/>
    <w:rsid w:val="00991250"/>
    <w:rsid w:val="009953C1"/>
    <w:rsid w:val="009964F0"/>
    <w:rsid w:val="009A29E9"/>
    <w:rsid w:val="009A2AB0"/>
    <w:rsid w:val="009A63FF"/>
    <w:rsid w:val="009B01A6"/>
    <w:rsid w:val="009B16C8"/>
    <w:rsid w:val="009B189A"/>
    <w:rsid w:val="009B7CB1"/>
    <w:rsid w:val="009C0BAB"/>
    <w:rsid w:val="009D1B6C"/>
    <w:rsid w:val="009D2B9D"/>
    <w:rsid w:val="009D6726"/>
    <w:rsid w:val="009D6C2E"/>
    <w:rsid w:val="009E0928"/>
    <w:rsid w:val="009E34F3"/>
    <w:rsid w:val="009E3E84"/>
    <w:rsid w:val="009E4326"/>
    <w:rsid w:val="009E4DD2"/>
    <w:rsid w:val="009F4200"/>
    <w:rsid w:val="009F6C04"/>
    <w:rsid w:val="009F6E22"/>
    <w:rsid w:val="00A02B05"/>
    <w:rsid w:val="00A07281"/>
    <w:rsid w:val="00A07A93"/>
    <w:rsid w:val="00A14082"/>
    <w:rsid w:val="00A20398"/>
    <w:rsid w:val="00A268E2"/>
    <w:rsid w:val="00A3465A"/>
    <w:rsid w:val="00A420EA"/>
    <w:rsid w:val="00A45553"/>
    <w:rsid w:val="00A45BA7"/>
    <w:rsid w:val="00A45EE5"/>
    <w:rsid w:val="00A501DD"/>
    <w:rsid w:val="00A51906"/>
    <w:rsid w:val="00A562C9"/>
    <w:rsid w:val="00A629AF"/>
    <w:rsid w:val="00A63141"/>
    <w:rsid w:val="00A65FD1"/>
    <w:rsid w:val="00A679E2"/>
    <w:rsid w:val="00A70327"/>
    <w:rsid w:val="00A73937"/>
    <w:rsid w:val="00A74031"/>
    <w:rsid w:val="00A7493F"/>
    <w:rsid w:val="00A7713D"/>
    <w:rsid w:val="00A7734B"/>
    <w:rsid w:val="00A842E8"/>
    <w:rsid w:val="00A85555"/>
    <w:rsid w:val="00A911CC"/>
    <w:rsid w:val="00A921CC"/>
    <w:rsid w:val="00AA1168"/>
    <w:rsid w:val="00AA1E68"/>
    <w:rsid w:val="00AA1E92"/>
    <w:rsid w:val="00AA2515"/>
    <w:rsid w:val="00AA28E0"/>
    <w:rsid w:val="00AA6EFC"/>
    <w:rsid w:val="00AB014F"/>
    <w:rsid w:val="00AB223D"/>
    <w:rsid w:val="00AB3BB5"/>
    <w:rsid w:val="00AB44A1"/>
    <w:rsid w:val="00AB682D"/>
    <w:rsid w:val="00AB7A66"/>
    <w:rsid w:val="00AC0A50"/>
    <w:rsid w:val="00AC40AF"/>
    <w:rsid w:val="00AC4C2F"/>
    <w:rsid w:val="00AD2580"/>
    <w:rsid w:val="00AD57D5"/>
    <w:rsid w:val="00AE1081"/>
    <w:rsid w:val="00AE4CC8"/>
    <w:rsid w:val="00AE6662"/>
    <w:rsid w:val="00AF121A"/>
    <w:rsid w:val="00AF3D4B"/>
    <w:rsid w:val="00AF682C"/>
    <w:rsid w:val="00B00766"/>
    <w:rsid w:val="00B0095D"/>
    <w:rsid w:val="00B02746"/>
    <w:rsid w:val="00B102CA"/>
    <w:rsid w:val="00B12332"/>
    <w:rsid w:val="00B12484"/>
    <w:rsid w:val="00B14907"/>
    <w:rsid w:val="00B14A26"/>
    <w:rsid w:val="00B168D5"/>
    <w:rsid w:val="00B17398"/>
    <w:rsid w:val="00B25A31"/>
    <w:rsid w:val="00B308C9"/>
    <w:rsid w:val="00B3208A"/>
    <w:rsid w:val="00B33D65"/>
    <w:rsid w:val="00B35885"/>
    <w:rsid w:val="00B370E3"/>
    <w:rsid w:val="00B41252"/>
    <w:rsid w:val="00B45D54"/>
    <w:rsid w:val="00B52448"/>
    <w:rsid w:val="00B52845"/>
    <w:rsid w:val="00B57785"/>
    <w:rsid w:val="00B625DB"/>
    <w:rsid w:val="00B63A66"/>
    <w:rsid w:val="00B64400"/>
    <w:rsid w:val="00B7129D"/>
    <w:rsid w:val="00B7667A"/>
    <w:rsid w:val="00B77A8A"/>
    <w:rsid w:val="00B8126D"/>
    <w:rsid w:val="00B83F02"/>
    <w:rsid w:val="00B876ED"/>
    <w:rsid w:val="00B90E00"/>
    <w:rsid w:val="00B938C7"/>
    <w:rsid w:val="00B96886"/>
    <w:rsid w:val="00BA0C1F"/>
    <w:rsid w:val="00BA2BC5"/>
    <w:rsid w:val="00BA2F8B"/>
    <w:rsid w:val="00BA47C7"/>
    <w:rsid w:val="00BA6479"/>
    <w:rsid w:val="00BA7877"/>
    <w:rsid w:val="00BB2A95"/>
    <w:rsid w:val="00BB2B0E"/>
    <w:rsid w:val="00BB4B4B"/>
    <w:rsid w:val="00BC1470"/>
    <w:rsid w:val="00BC2489"/>
    <w:rsid w:val="00BC6FF5"/>
    <w:rsid w:val="00BD30F3"/>
    <w:rsid w:val="00BD470B"/>
    <w:rsid w:val="00BD6A05"/>
    <w:rsid w:val="00BD6D14"/>
    <w:rsid w:val="00BE1147"/>
    <w:rsid w:val="00BE26B6"/>
    <w:rsid w:val="00BF1101"/>
    <w:rsid w:val="00BF12F2"/>
    <w:rsid w:val="00BF1465"/>
    <w:rsid w:val="00BF20B9"/>
    <w:rsid w:val="00BF3198"/>
    <w:rsid w:val="00BF3647"/>
    <w:rsid w:val="00BF4AC6"/>
    <w:rsid w:val="00BF50B5"/>
    <w:rsid w:val="00BF51CB"/>
    <w:rsid w:val="00BF69B9"/>
    <w:rsid w:val="00C01E9E"/>
    <w:rsid w:val="00C0365C"/>
    <w:rsid w:val="00C05843"/>
    <w:rsid w:val="00C074FE"/>
    <w:rsid w:val="00C12280"/>
    <w:rsid w:val="00C12E0C"/>
    <w:rsid w:val="00C141DD"/>
    <w:rsid w:val="00C1582E"/>
    <w:rsid w:val="00C15F1E"/>
    <w:rsid w:val="00C1787C"/>
    <w:rsid w:val="00C179CF"/>
    <w:rsid w:val="00C2038E"/>
    <w:rsid w:val="00C22857"/>
    <w:rsid w:val="00C25786"/>
    <w:rsid w:val="00C25AA7"/>
    <w:rsid w:val="00C25B9F"/>
    <w:rsid w:val="00C25CD1"/>
    <w:rsid w:val="00C2713A"/>
    <w:rsid w:val="00C27F9C"/>
    <w:rsid w:val="00C33B00"/>
    <w:rsid w:val="00C34C61"/>
    <w:rsid w:val="00C36865"/>
    <w:rsid w:val="00C46F4C"/>
    <w:rsid w:val="00C50150"/>
    <w:rsid w:val="00C502FB"/>
    <w:rsid w:val="00C507B7"/>
    <w:rsid w:val="00C631C7"/>
    <w:rsid w:val="00C65552"/>
    <w:rsid w:val="00C65A0A"/>
    <w:rsid w:val="00C701EA"/>
    <w:rsid w:val="00C715BD"/>
    <w:rsid w:val="00C76DDD"/>
    <w:rsid w:val="00C8154A"/>
    <w:rsid w:val="00C85A3B"/>
    <w:rsid w:val="00C871BC"/>
    <w:rsid w:val="00C877C6"/>
    <w:rsid w:val="00C87D47"/>
    <w:rsid w:val="00C9334B"/>
    <w:rsid w:val="00C95631"/>
    <w:rsid w:val="00C96AE9"/>
    <w:rsid w:val="00C96CD6"/>
    <w:rsid w:val="00C96D0A"/>
    <w:rsid w:val="00CA1F69"/>
    <w:rsid w:val="00CA24F9"/>
    <w:rsid w:val="00CA66BB"/>
    <w:rsid w:val="00CA78BE"/>
    <w:rsid w:val="00CB141D"/>
    <w:rsid w:val="00CB2BC0"/>
    <w:rsid w:val="00CB4D6D"/>
    <w:rsid w:val="00CC2B96"/>
    <w:rsid w:val="00CC2BFB"/>
    <w:rsid w:val="00CC761E"/>
    <w:rsid w:val="00CD0AB5"/>
    <w:rsid w:val="00CD5F8A"/>
    <w:rsid w:val="00CD7442"/>
    <w:rsid w:val="00CE1F0E"/>
    <w:rsid w:val="00CE3AB6"/>
    <w:rsid w:val="00CE5538"/>
    <w:rsid w:val="00CF01FE"/>
    <w:rsid w:val="00CF30AB"/>
    <w:rsid w:val="00CF345E"/>
    <w:rsid w:val="00CF524F"/>
    <w:rsid w:val="00CF5D8E"/>
    <w:rsid w:val="00CF627E"/>
    <w:rsid w:val="00CF7525"/>
    <w:rsid w:val="00D0038F"/>
    <w:rsid w:val="00D0055E"/>
    <w:rsid w:val="00D06014"/>
    <w:rsid w:val="00D07143"/>
    <w:rsid w:val="00D1221C"/>
    <w:rsid w:val="00D125EC"/>
    <w:rsid w:val="00D12D85"/>
    <w:rsid w:val="00D13062"/>
    <w:rsid w:val="00D17393"/>
    <w:rsid w:val="00D2102A"/>
    <w:rsid w:val="00D22C0B"/>
    <w:rsid w:val="00D24989"/>
    <w:rsid w:val="00D2541B"/>
    <w:rsid w:val="00D30CF2"/>
    <w:rsid w:val="00D34F20"/>
    <w:rsid w:val="00D357C5"/>
    <w:rsid w:val="00D4002C"/>
    <w:rsid w:val="00D4131D"/>
    <w:rsid w:val="00D4314D"/>
    <w:rsid w:val="00D43589"/>
    <w:rsid w:val="00D45B83"/>
    <w:rsid w:val="00D47ED1"/>
    <w:rsid w:val="00D50A2A"/>
    <w:rsid w:val="00D5159A"/>
    <w:rsid w:val="00D524D9"/>
    <w:rsid w:val="00D53BC3"/>
    <w:rsid w:val="00D5472E"/>
    <w:rsid w:val="00D54EA1"/>
    <w:rsid w:val="00D55179"/>
    <w:rsid w:val="00D57AFB"/>
    <w:rsid w:val="00D61E75"/>
    <w:rsid w:val="00D63ED6"/>
    <w:rsid w:val="00D65263"/>
    <w:rsid w:val="00D6736D"/>
    <w:rsid w:val="00D71971"/>
    <w:rsid w:val="00D74446"/>
    <w:rsid w:val="00D773BE"/>
    <w:rsid w:val="00D91878"/>
    <w:rsid w:val="00D93C7D"/>
    <w:rsid w:val="00DA1B29"/>
    <w:rsid w:val="00DA407C"/>
    <w:rsid w:val="00DA4B86"/>
    <w:rsid w:val="00DA6C24"/>
    <w:rsid w:val="00DA7AC8"/>
    <w:rsid w:val="00DA7D06"/>
    <w:rsid w:val="00DB031F"/>
    <w:rsid w:val="00DB1E75"/>
    <w:rsid w:val="00DB7C2D"/>
    <w:rsid w:val="00DC0A3A"/>
    <w:rsid w:val="00DC254F"/>
    <w:rsid w:val="00DC3BDB"/>
    <w:rsid w:val="00DD257F"/>
    <w:rsid w:val="00DD2E01"/>
    <w:rsid w:val="00DD4BAE"/>
    <w:rsid w:val="00DD60B3"/>
    <w:rsid w:val="00DD648D"/>
    <w:rsid w:val="00DD7636"/>
    <w:rsid w:val="00DE1707"/>
    <w:rsid w:val="00DE4540"/>
    <w:rsid w:val="00DF1EDD"/>
    <w:rsid w:val="00E004BB"/>
    <w:rsid w:val="00E01D91"/>
    <w:rsid w:val="00E03FEB"/>
    <w:rsid w:val="00E06308"/>
    <w:rsid w:val="00E07778"/>
    <w:rsid w:val="00E07B4D"/>
    <w:rsid w:val="00E2284B"/>
    <w:rsid w:val="00E26002"/>
    <w:rsid w:val="00E336A8"/>
    <w:rsid w:val="00E34D7F"/>
    <w:rsid w:val="00E35A45"/>
    <w:rsid w:val="00E360E2"/>
    <w:rsid w:val="00E44455"/>
    <w:rsid w:val="00E45742"/>
    <w:rsid w:val="00E54709"/>
    <w:rsid w:val="00E6221F"/>
    <w:rsid w:val="00E70FE7"/>
    <w:rsid w:val="00E727AA"/>
    <w:rsid w:val="00E80D5F"/>
    <w:rsid w:val="00E83DD3"/>
    <w:rsid w:val="00E85084"/>
    <w:rsid w:val="00E8517E"/>
    <w:rsid w:val="00E91832"/>
    <w:rsid w:val="00E91BC1"/>
    <w:rsid w:val="00E92FB5"/>
    <w:rsid w:val="00E9525F"/>
    <w:rsid w:val="00E95293"/>
    <w:rsid w:val="00E95AE1"/>
    <w:rsid w:val="00EA02F9"/>
    <w:rsid w:val="00EA03A2"/>
    <w:rsid w:val="00EA0F43"/>
    <w:rsid w:val="00EA3DC3"/>
    <w:rsid w:val="00EB7C00"/>
    <w:rsid w:val="00EC1EC9"/>
    <w:rsid w:val="00ED1C1B"/>
    <w:rsid w:val="00ED1EA7"/>
    <w:rsid w:val="00ED292B"/>
    <w:rsid w:val="00ED6781"/>
    <w:rsid w:val="00EE0159"/>
    <w:rsid w:val="00EE78E8"/>
    <w:rsid w:val="00EF0F71"/>
    <w:rsid w:val="00EF38DF"/>
    <w:rsid w:val="00EF57B9"/>
    <w:rsid w:val="00EF6B75"/>
    <w:rsid w:val="00F017EA"/>
    <w:rsid w:val="00F043F5"/>
    <w:rsid w:val="00F05E2B"/>
    <w:rsid w:val="00F1208B"/>
    <w:rsid w:val="00F14524"/>
    <w:rsid w:val="00F15051"/>
    <w:rsid w:val="00F159A2"/>
    <w:rsid w:val="00F23E51"/>
    <w:rsid w:val="00F26B50"/>
    <w:rsid w:val="00F308A7"/>
    <w:rsid w:val="00F3374E"/>
    <w:rsid w:val="00F40140"/>
    <w:rsid w:val="00F43C25"/>
    <w:rsid w:val="00F4434F"/>
    <w:rsid w:val="00F453E8"/>
    <w:rsid w:val="00F504F0"/>
    <w:rsid w:val="00F52172"/>
    <w:rsid w:val="00F60310"/>
    <w:rsid w:val="00F63584"/>
    <w:rsid w:val="00F649EC"/>
    <w:rsid w:val="00F64A17"/>
    <w:rsid w:val="00F64F2B"/>
    <w:rsid w:val="00F6577F"/>
    <w:rsid w:val="00F666A2"/>
    <w:rsid w:val="00F71DD9"/>
    <w:rsid w:val="00F7204B"/>
    <w:rsid w:val="00F721F7"/>
    <w:rsid w:val="00F8042B"/>
    <w:rsid w:val="00F8432C"/>
    <w:rsid w:val="00F87335"/>
    <w:rsid w:val="00F9145C"/>
    <w:rsid w:val="00F950B1"/>
    <w:rsid w:val="00FA1B8C"/>
    <w:rsid w:val="00FA71E8"/>
    <w:rsid w:val="00FB3BD6"/>
    <w:rsid w:val="00FB6732"/>
    <w:rsid w:val="00FB687E"/>
    <w:rsid w:val="00FB7B1B"/>
    <w:rsid w:val="00FB7E18"/>
    <w:rsid w:val="00FC1294"/>
    <w:rsid w:val="00FC67B0"/>
    <w:rsid w:val="00FD1E71"/>
    <w:rsid w:val="00FD6354"/>
    <w:rsid w:val="00FD7690"/>
    <w:rsid w:val="00FE0822"/>
    <w:rsid w:val="00FE2B58"/>
    <w:rsid w:val="00FE749D"/>
    <w:rsid w:val="00FE7585"/>
    <w:rsid w:val="00FF031B"/>
    <w:rsid w:val="00FF163F"/>
    <w:rsid w:val="00FF3A82"/>
    <w:rsid w:val="00F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eike.oder@linde-mh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ur02.safelinks.protection.outlook.com/?url=http%3A%2F%2Fyourway.linde-mh.com%2F&amp;data=04%7C01%7CJanina.Christian%40linde-mh.de%7C33b9b08bef6b4424bb0108d8f35e7ae2%7C13c728e0bb0c4cf78e105b327279d6d9%7C0%7C0%7C637526934404344807%7CUnknown%7CTWFpbGZsb3d8eyJWIjoiMC4wLjAwMDAiLCJQIjoiV2luMzIiLCJBTiI6Ik1haWwiLCJXVCI6Mn0%3D%7C1000&amp;sdata=nFmbkRTEJyZNkkVLNNfFX1ss9Mdoi%2BFw711LJKDdbx8%3D&amp;reserved=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C6DC3-8350-4319-A1B6-5D33B9DF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5655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6539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3</cp:revision>
  <cp:lastPrinted>2019-10-14T14:37:00Z</cp:lastPrinted>
  <dcterms:created xsi:type="dcterms:W3CDTF">2021-05-14T06:45:00Z</dcterms:created>
  <dcterms:modified xsi:type="dcterms:W3CDTF">2021-05-14T07:40:00Z</dcterms:modified>
  <cp:category/>
</cp:coreProperties>
</file>