
<file path=[Content_Types].xml><?xml version="1.0" encoding="utf-8"?>
<Types xmlns="http://schemas.openxmlformats.org/package/2006/content-types">
  <Default Extension="emf" ContentType="image/x-emf"/>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99B85" w14:textId="19CB7B7E" w:rsidR="007830BC" w:rsidRDefault="002B4257" w:rsidP="0041613A">
      <w:pPr>
        <w:pBdr>
          <w:top w:val="nil"/>
          <w:left w:val="nil"/>
          <w:bottom w:val="nil"/>
          <w:right w:val="nil"/>
          <w:between w:val="nil"/>
        </w:pBdr>
        <w:spacing w:before="240" w:after="120" w:line="520" w:lineRule="exact"/>
        <w:rPr>
          <w:rFonts w:ascii="LindeDax-Regular" w:eastAsia="LindeDax-Regular" w:hAnsi="LindeDax-Regular" w:cs="LindeDax-Regular"/>
          <w:b/>
          <w:color w:val="000000"/>
          <w:sz w:val="36"/>
          <w:szCs w:val="36"/>
        </w:rPr>
      </w:pPr>
      <w:r>
        <w:rPr>
          <w:rFonts w:ascii="Arial" w:hAnsi="Arial"/>
          <w:noProof/>
          <w:lang w:val="de-DE"/>
        </w:rPr>
        <mc:AlternateContent>
          <mc:Choice Requires="wpg">
            <w:drawing>
              <wp:anchor distT="1905" distB="1905" distL="1905" distR="1905" simplePos="0" relativeHeight="251658240" behindDoc="0" locked="0" layoutInCell="1" allowOverlap="1" wp14:anchorId="1D490FCB" wp14:editId="1EDAA335">
                <wp:simplePos x="0" y="0"/>
                <wp:positionH relativeFrom="column">
                  <wp:posOffset>-455295</wp:posOffset>
                </wp:positionH>
                <wp:positionV relativeFrom="paragraph">
                  <wp:posOffset>-1199515</wp:posOffset>
                </wp:positionV>
                <wp:extent cx="6743700" cy="1143000"/>
                <wp:effectExtent l="0" t="0" r="0" b="0"/>
                <wp:wrapNone/>
                <wp:docPr id="1"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743700" cy="1143000"/>
                          <a:chOff x="0" y="0"/>
                          <a:chExt cx="6743880" cy="1143000"/>
                        </a:xfrm>
                      </wpg:grpSpPr>
                      <wps:wsp>
                        <wps:cNvPr id="2" name="Text Box 3"/>
                        <wps:cNvSpPr/>
                        <wps:spPr>
                          <a:xfrm>
                            <a:off x="0" y="0"/>
                            <a:ext cx="6743880" cy="1143000"/>
                          </a:xfrm>
                          <a:prstGeom prst="rect">
                            <a:avLst/>
                          </a:prstGeom>
                          <a:solidFill>
                            <a:srgbClr val="FFFFFF"/>
                          </a:solidFill>
                          <a:ln w="3175">
                            <a:solidFill>
                              <a:srgbClr val="000000"/>
                            </a:solidFill>
                            <a:miter/>
                          </a:ln>
                        </wps:spPr>
                        <wps:style>
                          <a:lnRef idx="0">
                            <a:scrgbClr r="0" g="0" b="0"/>
                          </a:lnRef>
                          <a:fillRef idx="0">
                            <a:scrgbClr r="0" g="0" b="0"/>
                          </a:fillRef>
                          <a:effectRef idx="0">
                            <a:scrgbClr r="0" g="0" b="0"/>
                          </a:effectRef>
                          <a:fontRef idx="minor"/>
                        </wps:style>
                        <wps:txbx>
                          <w:txbxContent>
                            <w:p w14:paraId="5A541E7B" w14:textId="77777777" w:rsidR="00434183" w:rsidRDefault="00434183" w:rsidP="00434183">
                              <w:pPr>
                                <w:jc w:val="right"/>
                                <w:rPr>
                                  <w:b/>
                                  <w:sz w:val="16"/>
                                  <w:szCs w:val="16"/>
                                </w:rPr>
                              </w:pPr>
                              <w:bookmarkStart w:id="0" w:name="_Hlk167125916"/>
                              <w:bookmarkEnd w:id="0"/>
                              <w:r>
                                <w:rPr>
                                  <w:b/>
                                  <w:bCs/>
                                  <w:sz w:val="16"/>
                                  <w:szCs w:val="16"/>
                                  <w:lang w:val="de-DE"/>
                                </w:rPr>
                                <w:tab/>
                              </w:r>
                              <w:r>
                                <w:rPr>
                                  <w:b/>
                                  <w:bCs/>
                                  <w:sz w:val="16"/>
                                  <w:szCs w:val="16"/>
                                  <w:lang w:val="de-DE"/>
                                </w:rPr>
                                <w:tab/>
                              </w:r>
                              <w:r>
                                <w:rPr>
                                  <w:b/>
                                  <w:bCs/>
                                  <w:sz w:val="16"/>
                                  <w:szCs w:val="16"/>
                                  <w:lang w:val="de-DE"/>
                                </w:rPr>
                                <w:tab/>
                              </w:r>
                              <w:r>
                                <w:rPr>
                                  <w:noProof/>
                                  <w:lang w:val="de-DE"/>
                                </w:rPr>
                                <w:drawing>
                                  <wp:inline distT="0" distB="0" distL="0" distR="0" wp14:anchorId="34292041" wp14:editId="3E0F4C06">
                                    <wp:extent cx="1907116" cy="1144270"/>
                                    <wp:effectExtent l="0" t="0" r="0" b="0"/>
                                    <wp:docPr id="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8"/>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pic:spPr>
                                        </pic:pic>
                                      </a:graphicData>
                                    </a:graphic>
                                  </wp:inline>
                                </w:drawing>
                              </w:r>
                            </w:p>
                            <w:p w14:paraId="68224872" w14:textId="77777777" w:rsidR="00434183" w:rsidRDefault="00434183" w:rsidP="00434183">
                              <w:pPr>
                                <w:jc w:val="right"/>
                                <w:rPr>
                                  <w:b/>
                                  <w:sz w:val="16"/>
                                  <w:szCs w:val="16"/>
                                </w:rPr>
                              </w:pPr>
                            </w:p>
                            <w:p w14:paraId="06422F9C" w14:textId="77777777" w:rsidR="00434183" w:rsidRDefault="00434183" w:rsidP="00434183">
                              <w:r>
                                <w:rPr>
                                  <w:lang w:val="de-DE"/>
                                </w:rPr>
                                <w:br/>
                              </w:r>
                            </w:p>
                          </w:txbxContent>
                        </wps:txbx>
                        <wps:bodyPr lIns="0" tIns="0" rIns="0" bIns="0" anchor="t">
                          <a:noAutofit/>
                        </wps:bodyPr>
                      </wps:wsp>
                      <wps:wsp>
                        <wps:cNvPr id="4" name="Text Box 4"/>
                        <wps:cNvSpPr/>
                        <wps:spPr>
                          <a:xfrm>
                            <a:off x="105480" y="426240"/>
                            <a:ext cx="2719080" cy="57168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7F663C2A" w14:textId="77777777" w:rsidR="00CB75BC" w:rsidRPr="007D0022" w:rsidRDefault="00CB75BC" w:rsidP="00CB75BC">
                              <w:pPr>
                                <w:tabs>
                                  <w:tab w:val="left" w:pos="426"/>
                                </w:tabs>
                                <w:ind w:left="567"/>
                                <w:rPr>
                                  <w:rFonts w:ascii="Arial" w:hAnsi="Arial" w:cs="Arial"/>
                                  <w:sz w:val="28"/>
                                  <w:szCs w:val="28"/>
                                </w:rPr>
                              </w:pPr>
                              <w:r w:rsidRPr="007D0022">
                                <w:rPr>
                                  <w:rFonts w:ascii="Arial" w:hAnsi="Arial" w:cs="Arial"/>
                                  <w:b/>
                                  <w:sz w:val="28"/>
                                  <w:szCs w:val="28"/>
                                </w:rPr>
                                <w:t>Presse Information.</w:t>
                              </w:r>
                            </w:p>
                            <w:p w14:paraId="101F1D62" w14:textId="77777777" w:rsidR="00CB75BC" w:rsidRPr="007D0022" w:rsidRDefault="00CB75BC" w:rsidP="00CB75BC">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p w14:paraId="5E75DCB0" w14:textId="77777777" w:rsidR="00434183" w:rsidRDefault="00434183" w:rsidP="00434183">
                              <w:pPr>
                                <w:pStyle w:val="Zusammenfassung"/>
                                <w:tabs>
                                  <w:tab w:val="left" w:pos="426"/>
                                </w:tabs>
                                <w:spacing w:line="280" w:lineRule="atLeast"/>
                                <w:ind w:left="567"/>
                                <w:rPr>
                                  <w:rFonts w:ascii="Arial" w:hAnsi="Arial" w:cs="Arial"/>
                                  <w:sz w:val="28"/>
                                  <w:szCs w:val="28"/>
                                </w:rPr>
                              </w:pPr>
                            </w:p>
                          </w:txbxContent>
                        </wps:txbx>
                        <wps:bodyPr lIns="0" tIns="0" rIns="0" bIns="0" anchor="t">
                          <a:noAutofit/>
                        </wps:bodyPr>
                      </wps:wsp>
                    </wpg:wgp>
                  </a:graphicData>
                </a:graphic>
                <wp14:sizeRelH relativeFrom="page">
                  <wp14:pctWidth>0</wp14:pctWidth>
                </wp14:sizeRelH>
                <wp14:sizeRelV relativeFrom="page">
                  <wp14:pctHeight>0</wp14:pctHeight>
                </wp14:sizeRelV>
              </wp:anchor>
            </w:drawing>
          </mc:Choice>
          <mc:Fallback>
            <w:pict>
              <v:group w14:anchorId="1D490FCB" id="Groupe 1" o:spid="_x0000_s1026" style="position:absolute;margin-left:-35.85pt;margin-top:-94.45pt;width:531pt;height:90pt;z-index:251658240;mso-wrap-distance-left:.15pt;mso-wrap-distance-top:.15pt;mso-wrap-distance-right:.15pt;mso-wrap-distance-bottom:.15pt" coordsize="67438,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pONngIAAHkIAAAOAAAAZHJzL2Uyb0RvYy54bWzsVm1v2yAQ/j5p/wHxfbWduEln1am2da0m&#10;TVu1dj+AYPyiYUBAY+ff7w7bSdpIU9up+7R8QIfhHu6eew5yftG3kmyEdY1WOU1OYkqE4rpoVJXT&#10;n3dX784ocZ6pgkmtRE63wtGL1ds3553JxEzXWhbCEgBRLutMTmvvTRZFjteiZe5EG6FgsdS2ZR6m&#10;tooKyzpAb2U0i+NF1GlbGKu5cA6+Xg6LdBXwy1Jw/70snfBE5hRi82G0YVzjGK3OWVZZZuqGj2Gw&#10;F0TRskbBoTuoS+YZubfNEVTbcKudLv0J122ky7LhIuQA2STxo2yurb43IZcq6yqzowmofcTTi2H5&#10;t821Nbfmxg7Rg/lV818OeIk6U2WH6ziv9pv70rboBEmQPjC63TEqek84fFws0/kyBuI5rCVJOo9h&#10;EjjnNRTmyI/Xnw88z86OPSOWDQeH8HbhdAb04/YUub+j6LZmRgTmHVJwY0lT5HRGiWItqPgO8/uo&#10;ezLHZPBs2IQkjjM38vlUiv6YKMuMdf5a6JagkVMLqg5iY5uvzmOl9luwIE7LprhqpAwTW60/SUs2&#10;DDrgKvwwZnB5sE0q0uV0nixPA/KDNXcIAQUca/gYom28QALgu1RBPi4biECCnN9KgQFJ9UOUQGeQ&#10;TIiQj/hDW4K4oepTcwYwcMCNJaT0TN/RBb1FuA2e6b9zCudr5Xf+baO0DUweZIem79f9KIO1LrYg&#10;HflFgRzx9pkMOxnryWCK1xoIGAqr9Id7r8smFBdBB6SRVND5ILpXF3x6JPgUU8aIniT4JD5NsYeh&#10;+dPZYpaOvT/dDrNl8j6eevx0mSzAHgQ0Nc4/U34cZK80ts1/DaOGw42XTOV+TSmHmxzet3B1jG8x&#10;PqCH8yD9/T+G1W8AAAD//wMAUEsDBBQABgAIAAAAIQBuzuve4QAAAAsBAAAPAAAAZHJzL2Rvd25y&#10;ZXYueG1sTI9BS8NAEIXvgv9hGcFbu4lFm6TZlFLUUxFsBeltmp0modndkN0m6b93POlt5r3Hm2/y&#10;9WRaMVDvG2cVxPMIBNnS6cZWCr4Ob7MEhA9oNbbOkoIbeVgX93c5ZtqN9pOGfagEl1ifoYI6hC6T&#10;0pc1GfRz15Fl7+x6g4HXvpK6x5HLTSufouhFGmwsX6ixo21N5WV/NQreRxw3i/h12F3O29vx8Pzx&#10;vYtJqceHabMCEWgKf2H4xWd0KJjp5K5We9EqmC3jJUd5iJMkBcGRNI0WIE4ssSCLXP7/ofgBAAD/&#10;/wMAUEsBAi0AFAAGAAgAAAAhALaDOJL+AAAA4QEAABMAAAAAAAAAAAAAAAAAAAAAAFtDb250ZW50&#10;X1R5cGVzXS54bWxQSwECLQAUAAYACAAAACEAOP0h/9YAAACUAQAACwAAAAAAAAAAAAAAAAAvAQAA&#10;X3JlbHMvLnJlbHNQSwECLQAUAAYACAAAACEAczaTjZ4CAAB5CAAADgAAAAAAAAAAAAAAAAAuAgAA&#10;ZHJzL2Uyb0RvYy54bWxQSwECLQAUAAYACAAAACEAbs7r3uEAAAALAQAADwAAAAAAAAAAAAAAAAD4&#10;BAAAZHJzL2Rvd25yZXYueG1sUEsFBgAAAAAEAAQA8wAAAAYGAAAAAA==&#10;">
                <v:rect id="Text Box 3" o:spid="_x0000_s1027" style="position:absolute;width:67438;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QbcwgAAANoAAAAPAAAAZHJzL2Rvd25yZXYueG1sRI9Bi8Iw&#10;FITvC/6H8ARva2oP7lKNIoLoSVz14PHZPNtq81KbaKu/3gjCHoeZ+YYZT1tTijvVrrCsYNCPQBCn&#10;VhecKdjvFt+/IJxH1lhaJgUPcjCddL7GmGjb8B/dtz4TAcIuQQW591UipUtzMuj6tiIO3snWBn2Q&#10;dSZ1jU2Am1LGUTSUBgsOCzlWNM8pvWxvRsGtuQ6yzfCx1Gs8PM+0+jnFzVGpXredjUB4av1/+NNe&#10;aQUxvK+EGyAnLwAAAP//AwBQSwECLQAUAAYACAAAACEA2+H2y+4AAACFAQAAEwAAAAAAAAAAAAAA&#10;AAAAAAAAW0NvbnRlbnRfVHlwZXNdLnhtbFBLAQItABQABgAIAAAAIQBa9CxbvwAAABUBAAALAAAA&#10;AAAAAAAAAAAAAB8BAABfcmVscy8ucmVsc1BLAQItABQABgAIAAAAIQDUaQbcwgAAANoAAAAPAAAA&#10;AAAAAAAAAAAAAAcCAABkcnMvZG93bnJldi54bWxQSwUGAAAAAAMAAwC3AAAA9gIAAAAA&#10;" strokeweight=".25pt">
                  <v:textbox inset="0,0,0,0">
                    <w:txbxContent>
                      <w:p w14:paraId="5A541E7B" w14:textId="77777777" w:rsidR="00434183" w:rsidRDefault="00434183" w:rsidP="00434183">
                        <w:pPr>
                          <w:jc w:val="right"/>
                          <w:rPr>
                            <w:b/>
                            <w:sz w:val="16"/>
                            <w:szCs w:val="16"/>
                          </w:rPr>
                        </w:pPr>
                        <w:bookmarkStart w:id="1" w:name="_Hlk167125916"/>
                        <w:bookmarkEnd w:id="1"/>
                        <w:r>
                          <w:rPr>
                            <w:b/>
                            <w:bCs/>
                            <w:sz w:val="16"/>
                            <w:szCs w:val="16"/>
                            <w:lang w:val="de-DE"/>
                          </w:rPr>
                          <w:tab/>
                        </w:r>
                        <w:r>
                          <w:rPr>
                            <w:b/>
                            <w:bCs/>
                            <w:sz w:val="16"/>
                            <w:szCs w:val="16"/>
                            <w:lang w:val="de-DE"/>
                          </w:rPr>
                          <w:tab/>
                        </w:r>
                        <w:r>
                          <w:rPr>
                            <w:b/>
                            <w:bCs/>
                            <w:sz w:val="16"/>
                            <w:szCs w:val="16"/>
                            <w:lang w:val="de-DE"/>
                          </w:rPr>
                          <w:tab/>
                        </w:r>
                        <w:r>
                          <w:rPr>
                            <w:noProof/>
                            <w:lang w:val="de-DE"/>
                          </w:rPr>
                          <w:drawing>
                            <wp:inline distT="0" distB="0" distL="0" distR="0" wp14:anchorId="34292041" wp14:editId="3E0F4C06">
                              <wp:extent cx="1907116" cy="1144270"/>
                              <wp:effectExtent l="0" t="0" r="0" b="0"/>
                              <wp:docPr id="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8"/>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pic:spPr>
                                  </pic:pic>
                                </a:graphicData>
                              </a:graphic>
                            </wp:inline>
                          </w:drawing>
                        </w:r>
                      </w:p>
                      <w:p w14:paraId="68224872" w14:textId="77777777" w:rsidR="00434183" w:rsidRDefault="00434183" w:rsidP="00434183">
                        <w:pPr>
                          <w:jc w:val="right"/>
                          <w:rPr>
                            <w:b/>
                            <w:sz w:val="16"/>
                            <w:szCs w:val="16"/>
                          </w:rPr>
                        </w:pPr>
                      </w:p>
                      <w:p w14:paraId="06422F9C" w14:textId="77777777" w:rsidR="00434183" w:rsidRDefault="00434183" w:rsidP="00434183">
                        <w:r>
                          <w:rPr>
                            <w:lang w:val="de-DE"/>
                          </w:rPr>
                          <w:br/>
                        </w:r>
                      </w:p>
                    </w:txbxContent>
                  </v:textbox>
                </v:rect>
                <v:rect id="Text Box 4" o:spid="_x0000_s1028" style="position:absolute;left:1054;top:4262;width:27191;height:5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dx7wQAAANoAAAAPAAAAZHJzL2Rvd25yZXYueG1sRI9Bi8Iw&#10;FITvC/6H8ARva6qIK12jiCDWm9qy50fzbKrNS2mi1n+/WRD2OMzMN8xy3dtGPKjztWMFk3ECgrh0&#10;uuZKQZHvPhcgfEDW2DgmBS/ysF4NPpaYavfkEz3OoRIRwj5FBSaENpXSl4Ys+rFriaN3cZ3FEGVX&#10;Sd3hM8JtI6dJMpcWa44LBlvaGipv57tV8LVx+c80O2RHc7zgvFhc97siV2o07DffIAL14T/8bmda&#10;wQz+rsQbIFe/AAAA//8DAFBLAQItABQABgAIAAAAIQDb4fbL7gAAAIUBAAATAAAAAAAAAAAAAAAA&#10;AAAAAABbQ29udGVudF9UeXBlc10ueG1sUEsBAi0AFAAGAAgAAAAhAFr0LFu/AAAAFQEAAAsAAAAA&#10;AAAAAAAAAAAAHwEAAF9yZWxzLy5yZWxzUEsBAi0AFAAGAAgAAAAhANF93HvBAAAA2gAAAA8AAAAA&#10;AAAAAAAAAAAABwIAAGRycy9kb3ducmV2LnhtbFBLBQYAAAAAAwADALcAAAD1AgAAAAA=&#10;" stroked="f" strokeweight="0">
                  <v:textbox inset="0,0,0,0">
                    <w:txbxContent>
                      <w:p w14:paraId="7F663C2A" w14:textId="77777777" w:rsidR="00CB75BC" w:rsidRPr="007D0022" w:rsidRDefault="00CB75BC" w:rsidP="00CB75BC">
                        <w:pPr>
                          <w:tabs>
                            <w:tab w:val="left" w:pos="426"/>
                          </w:tabs>
                          <w:ind w:left="567"/>
                          <w:rPr>
                            <w:rFonts w:ascii="Arial" w:hAnsi="Arial" w:cs="Arial"/>
                            <w:sz w:val="28"/>
                            <w:szCs w:val="28"/>
                          </w:rPr>
                        </w:pPr>
                        <w:r w:rsidRPr="007D0022">
                          <w:rPr>
                            <w:rFonts w:ascii="Arial" w:hAnsi="Arial" w:cs="Arial"/>
                            <w:b/>
                            <w:sz w:val="28"/>
                            <w:szCs w:val="28"/>
                          </w:rPr>
                          <w:t>Presse Information.</w:t>
                        </w:r>
                      </w:p>
                      <w:p w14:paraId="101F1D62" w14:textId="77777777" w:rsidR="00CB75BC" w:rsidRPr="007D0022" w:rsidRDefault="00CB75BC" w:rsidP="00CB75BC">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p w14:paraId="5E75DCB0" w14:textId="77777777" w:rsidR="00434183" w:rsidRDefault="00434183" w:rsidP="00434183">
                        <w:pPr>
                          <w:pStyle w:val="Zusammenfassung"/>
                          <w:tabs>
                            <w:tab w:val="left" w:pos="426"/>
                          </w:tabs>
                          <w:spacing w:line="280" w:lineRule="atLeast"/>
                          <w:ind w:left="567"/>
                          <w:rPr>
                            <w:rFonts w:ascii="Arial" w:hAnsi="Arial" w:cs="Arial"/>
                            <w:sz w:val="28"/>
                            <w:szCs w:val="28"/>
                          </w:rPr>
                        </w:pPr>
                      </w:p>
                    </w:txbxContent>
                  </v:textbox>
                </v:rect>
              </v:group>
            </w:pict>
          </mc:Fallback>
        </mc:AlternateContent>
      </w:r>
      <w:r w:rsidR="008307C4">
        <w:rPr>
          <w:rFonts w:ascii="Arial" w:hAnsi="Arial"/>
          <w:b/>
          <w:bCs/>
          <w:color w:val="000000"/>
          <w:sz w:val="36"/>
          <w:szCs w:val="36"/>
          <w:lang w:val="de-DE"/>
        </w:rPr>
        <w:t>Fenwick-Linde, ein wichtiger Partner bei der Automatisierung der Logistik von Airbus</w:t>
      </w:r>
    </w:p>
    <w:p w14:paraId="70ADD98B" w14:textId="4E4D734E" w:rsidR="007830BC" w:rsidRDefault="008307C4" w:rsidP="002B4257">
      <w:pPr>
        <w:spacing w:before="360" w:line="360" w:lineRule="auto"/>
        <w:rPr>
          <w:rFonts w:ascii="Arial" w:eastAsia="Arial" w:hAnsi="Arial" w:cs="Arial"/>
          <w:b/>
          <w:bCs/>
          <w:sz w:val="22"/>
          <w:szCs w:val="22"/>
          <w:lang w:val="de-DE"/>
        </w:rPr>
      </w:pPr>
      <w:r>
        <w:rPr>
          <w:rFonts w:ascii="Arial" w:eastAsia="Arial" w:hAnsi="Arial" w:cs="Arial"/>
          <w:b/>
          <w:bCs/>
          <w:sz w:val="22"/>
          <w:szCs w:val="22"/>
          <w:lang w:val="de-DE"/>
        </w:rPr>
        <w:t>Elancourt</w:t>
      </w:r>
      <w:r w:rsidR="008E7FE9">
        <w:rPr>
          <w:rFonts w:ascii="Arial" w:eastAsia="Arial" w:hAnsi="Arial" w:cs="Arial"/>
          <w:b/>
          <w:bCs/>
          <w:sz w:val="22"/>
          <w:szCs w:val="22"/>
          <w:lang w:val="de-DE"/>
        </w:rPr>
        <w:t>/Aschaffenburg</w:t>
      </w:r>
      <w:r>
        <w:rPr>
          <w:rFonts w:ascii="Arial" w:eastAsia="Arial" w:hAnsi="Arial" w:cs="Arial"/>
          <w:b/>
          <w:bCs/>
          <w:sz w:val="22"/>
          <w:szCs w:val="22"/>
          <w:lang w:val="de-DE"/>
        </w:rPr>
        <w:t xml:space="preserve">, </w:t>
      </w:r>
      <w:r w:rsidR="00F13385">
        <w:rPr>
          <w:rFonts w:ascii="Arial" w:eastAsia="Arial" w:hAnsi="Arial" w:cs="Arial"/>
          <w:b/>
          <w:bCs/>
          <w:sz w:val="22"/>
          <w:szCs w:val="22"/>
          <w:lang w:val="de-DE"/>
        </w:rPr>
        <w:t>16. September</w:t>
      </w:r>
      <w:r>
        <w:rPr>
          <w:rFonts w:ascii="Arial" w:eastAsia="Arial" w:hAnsi="Arial" w:cs="Arial"/>
          <w:b/>
          <w:bCs/>
          <w:sz w:val="22"/>
          <w:szCs w:val="22"/>
          <w:lang w:val="de-DE"/>
        </w:rPr>
        <w:t xml:space="preserve"> 202</w:t>
      </w:r>
      <w:r w:rsidR="004D4103">
        <w:rPr>
          <w:rFonts w:ascii="Arial" w:eastAsia="Arial" w:hAnsi="Arial" w:cs="Arial"/>
          <w:b/>
          <w:bCs/>
          <w:sz w:val="22"/>
          <w:szCs w:val="22"/>
          <w:lang w:val="de-DE"/>
        </w:rPr>
        <w:t>5</w:t>
      </w:r>
      <w:r w:rsidR="001B7FF3">
        <w:rPr>
          <w:rFonts w:ascii="Arial" w:eastAsia="Arial" w:hAnsi="Arial" w:cs="Arial"/>
          <w:b/>
          <w:bCs/>
          <w:sz w:val="22"/>
          <w:szCs w:val="22"/>
          <w:lang w:val="de-DE"/>
        </w:rPr>
        <w:t xml:space="preserve"> </w:t>
      </w:r>
      <w:r w:rsidR="001B7FF3" w:rsidRPr="00AA3DB6">
        <w:rPr>
          <w:rFonts w:ascii="Arial" w:hAnsi="Arial" w:cs="Arial"/>
          <w:b/>
          <w:bCs/>
          <w:iCs/>
          <w:sz w:val="22"/>
          <w:szCs w:val="22"/>
          <w:lang w:val="de-DE"/>
        </w:rPr>
        <w:t>–</w:t>
      </w:r>
      <w:r>
        <w:rPr>
          <w:rFonts w:ascii="Arial" w:eastAsia="Arial" w:hAnsi="Arial" w:cs="Arial"/>
          <w:b/>
          <w:bCs/>
          <w:sz w:val="22"/>
          <w:szCs w:val="22"/>
          <w:lang w:val="de-DE"/>
        </w:rPr>
        <w:t xml:space="preserve"> Fenwick-Linde</w:t>
      </w:r>
      <w:r w:rsidR="009655D1">
        <w:rPr>
          <w:rFonts w:ascii="Arial" w:eastAsia="Arial" w:hAnsi="Arial" w:cs="Arial"/>
          <w:b/>
          <w:bCs/>
          <w:sz w:val="22"/>
          <w:szCs w:val="22"/>
          <w:lang w:val="de-DE"/>
        </w:rPr>
        <w:t xml:space="preserve">, </w:t>
      </w:r>
      <w:r w:rsidR="00D64D09">
        <w:rPr>
          <w:rFonts w:ascii="Arial" w:eastAsia="Arial" w:hAnsi="Arial" w:cs="Arial"/>
          <w:b/>
          <w:bCs/>
          <w:sz w:val="22"/>
          <w:szCs w:val="22"/>
          <w:lang w:val="de-DE"/>
        </w:rPr>
        <w:t>französisches Tochterunternehmen von Linde Material Handling,</w:t>
      </w:r>
      <w:r>
        <w:rPr>
          <w:rFonts w:ascii="Arial" w:eastAsia="Arial" w:hAnsi="Arial" w:cs="Arial"/>
          <w:b/>
          <w:bCs/>
          <w:sz w:val="22"/>
          <w:szCs w:val="22"/>
          <w:lang w:val="de-DE"/>
        </w:rPr>
        <w:t xml:space="preserve"> </w:t>
      </w:r>
      <w:r w:rsidR="00190CDC">
        <w:rPr>
          <w:rFonts w:ascii="Arial" w:eastAsia="Arial" w:hAnsi="Arial" w:cs="Arial"/>
          <w:b/>
          <w:bCs/>
          <w:sz w:val="22"/>
          <w:szCs w:val="22"/>
          <w:lang w:val="de-DE"/>
        </w:rPr>
        <w:t>ver</w:t>
      </w:r>
      <w:r>
        <w:rPr>
          <w:rFonts w:ascii="Arial" w:eastAsia="Arial" w:hAnsi="Arial" w:cs="Arial"/>
          <w:b/>
          <w:bCs/>
          <w:sz w:val="22"/>
          <w:szCs w:val="22"/>
          <w:lang w:val="de-DE"/>
        </w:rPr>
        <w:t>k</w:t>
      </w:r>
      <w:r w:rsidR="00190CDC">
        <w:rPr>
          <w:rFonts w:ascii="Arial" w:eastAsia="Arial" w:hAnsi="Arial" w:cs="Arial"/>
          <w:b/>
          <w:bCs/>
          <w:sz w:val="22"/>
          <w:szCs w:val="22"/>
          <w:lang w:val="de-DE"/>
        </w:rPr>
        <w:t>ü</w:t>
      </w:r>
      <w:r>
        <w:rPr>
          <w:rFonts w:ascii="Arial" w:eastAsia="Arial" w:hAnsi="Arial" w:cs="Arial"/>
          <w:b/>
          <w:bCs/>
          <w:sz w:val="22"/>
          <w:szCs w:val="22"/>
          <w:lang w:val="de-DE"/>
        </w:rPr>
        <w:t>nd</w:t>
      </w:r>
      <w:r w:rsidR="00190CDC">
        <w:rPr>
          <w:rFonts w:ascii="Arial" w:eastAsia="Arial" w:hAnsi="Arial" w:cs="Arial"/>
          <w:b/>
          <w:bCs/>
          <w:sz w:val="22"/>
          <w:szCs w:val="22"/>
          <w:lang w:val="de-DE"/>
        </w:rPr>
        <w:t>e</w:t>
      </w:r>
      <w:r>
        <w:rPr>
          <w:rFonts w:ascii="Arial" w:eastAsia="Arial" w:hAnsi="Arial" w:cs="Arial"/>
          <w:b/>
          <w:bCs/>
          <w:sz w:val="22"/>
          <w:szCs w:val="22"/>
          <w:lang w:val="de-DE"/>
        </w:rPr>
        <w:t xml:space="preserve">t seine Partnerschaft mit dem europäischen Flugzeughersteller Airbus für den Einsatz automatisierter Logistiklösungen am Standort Jean-Luc Lagardère in Toulouse, wo die Flugzeuge der A320-Familie montiert werden. </w:t>
      </w:r>
    </w:p>
    <w:p w14:paraId="587BBB8A" w14:textId="77777777" w:rsidR="00D40893" w:rsidRDefault="00D40893" w:rsidP="00D40893">
      <w:pPr>
        <w:spacing w:line="360" w:lineRule="auto"/>
        <w:rPr>
          <w:rFonts w:ascii="Arial" w:eastAsia="Arial" w:hAnsi="Arial" w:cs="Arial"/>
          <w:b/>
          <w:sz w:val="22"/>
          <w:szCs w:val="22"/>
        </w:rPr>
      </w:pPr>
    </w:p>
    <w:p w14:paraId="107D644D" w14:textId="2EF4D865" w:rsidR="007E745A" w:rsidRPr="007E745A" w:rsidRDefault="008307C4" w:rsidP="007E745A">
      <w:pPr>
        <w:spacing w:line="360" w:lineRule="auto"/>
        <w:rPr>
          <w:rFonts w:ascii="Arial" w:eastAsia="Arial" w:hAnsi="Arial" w:cs="Arial"/>
          <w:sz w:val="22"/>
          <w:szCs w:val="22"/>
          <w:lang w:val="de-DE"/>
        </w:rPr>
      </w:pPr>
      <w:r>
        <w:rPr>
          <w:rFonts w:ascii="Arial" w:eastAsia="Arial" w:hAnsi="Arial" w:cs="Arial"/>
          <w:sz w:val="22"/>
          <w:szCs w:val="22"/>
          <w:lang w:val="de-DE"/>
        </w:rPr>
        <w:t xml:space="preserve">Fenwick-Linde hat mit Unterstützung seines regionalen Händlers Bastide Manutention eine Reihe von Roboterlösungen in Betrieb genommen, die </w:t>
      </w:r>
      <w:r w:rsidR="00B54B9A">
        <w:rPr>
          <w:rFonts w:ascii="Arial" w:eastAsia="Arial" w:hAnsi="Arial" w:cs="Arial"/>
          <w:sz w:val="22"/>
          <w:szCs w:val="22"/>
          <w:lang w:val="de-DE"/>
        </w:rPr>
        <w:t>dabei helfen, die</w:t>
      </w:r>
      <w:r w:rsidR="00AA5127">
        <w:rPr>
          <w:rFonts w:ascii="Arial" w:eastAsia="Arial" w:hAnsi="Arial" w:cs="Arial"/>
          <w:sz w:val="22"/>
          <w:szCs w:val="22"/>
          <w:lang w:val="de-DE"/>
        </w:rPr>
        <w:t xml:space="preserve"> Effizienz und Sicherheit </w:t>
      </w:r>
      <w:r>
        <w:rPr>
          <w:rFonts w:ascii="Arial" w:eastAsia="Arial" w:hAnsi="Arial" w:cs="Arial"/>
          <w:sz w:val="22"/>
          <w:szCs w:val="22"/>
          <w:lang w:val="de-DE"/>
        </w:rPr>
        <w:t xml:space="preserve">der Logistikprozesse von Airbus </w:t>
      </w:r>
      <w:r w:rsidR="00AA5127">
        <w:rPr>
          <w:rFonts w:ascii="Arial" w:eastAsia="Arial" w:hAnsi="Arial" w:cs="Arial"/>
          <w:sz w:val="22"/>
          <w:szCs w:val="22"/>
          <w:lang w:val="de-DE"/>
        </w:rPr>
        <w:t>zu optimieren</w:t>
      </w:r>
      <w:r>
        <w:rPr>
          <w:rFonts w:ascii="Arial" w:eastAsia="Arial" w:hAnsi="Arial" w:cs="Arial"/>
          <w:sz w:val="22"/>
          <w:szCs w:val="22"/>
          <w:lang w:val="de-DE"/>
        </w:rPr>
        <w:t>. Zu diesen Innovationen gehören automatisierte R-MATIC Schubmaststapler (FTFs), die für ein</w:t>
      </w:r>
      <w:r w:rsidR="00101FCB">
        <w:rPr>
          <w:rFonts w:ascii="Arial" w:eastAsia="Arial" w:hAnsi="Arial" w:cs="Arial"/>
          <w:sz w:val="22"/>
          <w:szCs w:val="22"/>
          <w:lang w:val="de-DE"/>
        </w:rPr>
        <w:t>en</w:t>
      </w:r>
      <w:r>
        <w:rPr>
          <w:rFonts w:ascii="Arial" w:eastAsia="Arial" w:hAnsi="Arial" w:cs="Arial"/>
          <w:sz w:val="22"/>
          <w:szCs w:val="22"/>
          <w:lang w:val="de-DE"/>
        </w:rPr>
        <w:t xml:space="preserve"> zuverlässigere</w:t>
      </w:r>
      <w:r w:rsidR="00101FCB">
        <w:rPr>
          <w:rFonts w:ascii="Arial" w:eastAsia="Arial" w:hAnsi="Arial" w:cs="Arial"/>
          <w:sz w:val="22"/>
          <w:szCs w:val="22"/>
          <w:lang w:val="de-DE"/>
        </w:rPr>
        <w:t>n</w:t>
      </w:r>
      <w:r>
        <w:rPr>
          <w:rFonts w:ascii="Arial" w:eastAsia="Arial" w:hAnsi="Arial" w:cs="Arial"/>
          <w:sz w:val="22"/>
          <w:szCs w:val="22"/>
          <w:lang w:val="de-DE"/>
        </w:rPr>
        <w:t xml:space="preserve"> </w:t>
      </w:r>
      <w:r w:rsidR="00101FCB">
        <w:rPr>
          <w:rFonts w:ascii="Arial" w:eastAsia="Arial" w:hAnsi="Arial" w:cs="Arial"/>
          <w:sz w:val="22"/>
          <w:szCs w:val="22"/>
          <w:lang w:val="de-DE"/>
        </w:rPr>
        <w:t>Materialfluss</w:t>
      </w:r>
      <w:r>
        <w:rPr>
          <w:rFonts w:ascii="Arial" w:eastAsia="Arial" w:hAnsi="Arial" w:cs="Arial"/>
          <w:sz w:val="22"/>
          <w:szCs w:val="22"/>
          <w:lang w:val="de-DE"/>
        </w:rPr>
        <w:t xml:space="preserve"> und bessere </w:t>
      </w:r>
      <w:r w:rsidRPr="007E745A">
        <w:rPr>
          <w:rFonts w:ascii="Arial" w:eastAsia="Arial" w:hAnsi="Arial" w:cs="Arial"/>
          <w:sz w:val="22"/>
          <w:szCs w:val="22"/>
          <w:lang w:val="de-DE"/>
        </w:rPr>
        <w:t xml:space="preserve">Arbeitsbedingungen sorgen. „Unsere Lösungen </w:t>
      </w:r>
      <w:r w:rsidR="00A86FFD">
        <w:rPr>
          <w:rFonts w:ascii="Arial" w:eastAsia="Arial" w:hAnsi="Arial" w:cs="Arial"/>
          <w:sz w:val="22"/>
          <w:szCs w:val="22"/>
          <w:lang w:val="de-DE"/>
        </w:rPr>
        <w:t xml:space="preserve">helfen Airbus dabei, </w:t>
      </w:r>
      <w:r w:rsidR="00306850">
        <w:rPr>
          <w:rFonts w:ascii="Arial" w:eastAsia="Arial" w:hAnsi="Arial" w:cs="Arial"/>
          <w:sz w:val="22"/>
          <w:szCs w:val="22"/>
          <w:lang w:val="de-DE"/>
        </w:rPr>
        <w:t>ihre</w:t>
      </w:r>
      <w:r w:rsidRPr="007E745A">
        <w:rPr>
          <w:rFonts w:ascii="Arial" w:eastAsia="Arial" w:hAnsi="Arial" w:cs="Arial"/>
          <w:sz w:val="22"/>
          <w:szCs w:val="22"/>
          <w:lang w:val="de-DE"/>
        </w:rPr>
        <w:t xml:space="preserve"> anspruchsvollen Leistungserwartungen </w:t>
      </w:r>
      <w:r w:rsidR="00A86FFD">
        <w:rPr>
          <w:rFonts w:ascii="Arial" w:eastAsia="Arial" w:hAnsi="Arial" w:cs="Arial"/>
          <w:sz w:val="22"/>
          <w:szCs w:val="22"/>
          <w:lang w:val="de-DE"/>
        </w:rPr>
        <w:t>zu erfüllen</w:t>
      </w:r>
      <w:r w:rsidRPr="007E745A">
        <w:rPr>
          <w:rFonts w:ascii="Arial" w:eastAsia="Arial" w:hAnsi="Arial" w:cs="Arial"/>
          <w:sz w:val="22"/>
          <w:szCs w:val="22"/>
          <w:lang w:val="de-DE"/>
        </w:rPr>
        <w:t xml:space="preserve">“, betont </w:t>
      </w:r>
      <w:r w:rsidR="000A1BAA" w:rsidRPr="007E745A">
        <w:rPr>
          <w:rFonts w:ascii="Arial" w:eastAsia="Arial" w:hAnsi="Arial" w:cs="Arial"/>
          <w:sz w:val="22"/>
          <w:szCs w:val="22"/>
          <w:lang w:val="de-DE"/>
        </w:rPr>
        <w:t>Jérôme Garnier</w:t>
      </w:r>
      <w:r w:rsidRPr="007E745A">
        <w:rPr>
          <w:rFonts w:ascii="Arial" w:eastAsia="Arial" w:hAnsi="Arial" w:cs="Arial"/>
          <w:sz w:val="22"/>
          <w:szCs w:val="22"/>
          <w:lang w:val="de-DE"/>
        </w:rPr>
        <w:t xml:space="preserve">, </w:t>
      </w:r>
      <w:r w:rsidR="000A1BAA" w:rsidRPr="007E745A">
        <w:rPr>
          <w:rFonts w:ascii="Arial" w:eastAsia="Arial" w:hAnsi="Arial" w:cs="Arial"/>
          <w:sz w:val="22"/>
          <w:szCs w:val="22"/>
          <w:lang w:val="de-DE"/>
        </w:rPr>
        <w:t>Direktor für Vertrieb und Marketing</w:t>
      </w:r>
      <w:r w:rsidR="002B1511" w:rsidRPr="007E745A">
        <w:rPr>
          <w:rFonts w:ascii="Arial" w:eastAsia="Arial" w:hAnsi="Arial" w:cs="Arial"/>
          <w:sz w:val="22"/>
          <w:szCs w:val="22"/>
          <w:lang w:val="de-DE"/>
        </w:rPr>
        <w:t xml:space="preserve"> </w:t>
      </w:r>
      <w:r w:rsidR="009A6400">
        <w:rPr>
          <w:rFonts w:ascii="Arial" w:eastAsia="Arial" w:hAnsi="Arial" w:cs="Arial"/>
          <w:sz w:val="22"/>
          <w:szCs w:val="22"/>
          <w:lang w:val="de-DE"/>
        </w:rPr>
        <w:t>von</w:t>
      </w:r>
      <w:r w:rsidRPr="007E745A">
        <w:rPr>
          <w:rFonts w:ascii="Arial" w:eastAsia="Arial" w:hAnsi="Arial" w:cs="Arial"/>
          <w:sz w:val="22"/>
          <w:szCs w:val="22"/>
          <w:lang w:val="de-DE"/>
        </w:rPr>
        <w:t xml:space="preserve"> Fenwick</w:t>
      </w:r>
      <w:r w:rsidR="00EE62B2">
        <w:rPr>
          <w:rFonts w:ascii="Arial" w:eastAsia="Arial" w:hAnsi="Arial" w:cs="Arial"/>
          <w:sz w:val="22"/>
          <w:szCs w:val="22"/>
          <w:lang w:val="de-DE"/>
        </w:rPr>
        <w:t>-Linde</w:t>
      </w:r>
      <w:r w:rsidRPr="007E745A">
        <w:rPr>
          <w:rFonts w:ascii="Arial" w:eastAsia="Arial" w:hAnsi="Arial" w:cs="Arial"/>
          <w:sz w:val="22"/>
          <w:szCs w:val="22"/>
          <w:lang w:val="de-DE"/>
        </w:rPr>
        <w:t xml:space="preserve">. „Unsere enge Zusammenarbeit mit </w:t>
      </w:r>
      <w:r w:rsidR="00684F09">
        <w:rPr>
          <w:rFonts w:ascii="Arial" w:eastAsia="Arial" w:hAnsi="Arial" w:cs="Arial"/>
          <w:sz w:val="22"/>
          <w:szCs w:val="22"/>
          <w:lang w:val="de-DE"/>
        </w:rPr>
        <w:t>Airbus</w:t>
      </w:r>
      <w:r w:rsidR="0038537B">
        <w:rPr>
          <w:rFonts w:ascii="Arial" w:eastAsia="Arial" w:hAnsi="Arial" w:cs="Arial"/>
          <w:sz w:val="22"/>
          <w:szCs w:val="22"/>
          <w:lang w:val="de-DE"/>
        </w:rPr>
        <w:t xml:space="preserve"> </w:t>
      </w:r>
      <w:r w:rsidRPr="007E745A">
        <w:rPr>
          <w:rFonts w:ascii="Arial" w:eastAsia="Arial" w:hAnsi="Arial" w:cs="Arial"/>
          <w:sz w:val="22"/>
          <w:szCs w:val="22"/>
          <w:lang w:val="de-DE"/>
        </w:rPr>
        <w:t>zeigt unser Engagement für die Bereitstellung innovativer, qualitativ hochwertiger Systeme, um die Anforderungen unserer anspruchsvollsten Kunden zu erfüllen</w:t>
      </w:r>
      <w:r w:rsidR="00042A69">
        <w:rPr>
          <w:rFonts w:ascii="Arial" w:eastAsia="Arial" w:hAnsi="Arial" w:cs="Arial"/>
          <w:sz w:val="22"/>
          <w:szCs w:val="22"/>
          <w:lang w:val="de-DE"/>
        </w:rPr>
        <w:t>.</w:t>
      </w:r>
      <w:r w:rsidRPr="007E745A">
        <w:rPr>
          <w:rFonts w:ascii="Arial" w:eastAsia="Arial" w:hAnsi="Arial" w:cs="Arial"/>
          <w:sz w:val="22"/>
          <w:szCs w:val="22"/>
          <w:lang w:val="de-DE"/>
        </w:rPr>
        <w:t>“ D</w:t>
      </w:r>
      <w:r w:rsidR="004E797A">
        <w:rPr>
          <w:rFonts w:ascii="Arial" w:eastAsia="Arial" w:hAnsi="Arial" w:cs="Arial"/>
          <w:sz w:val="22"/>
          <w:szCs w:val="22"/>
          <w:lang w:val="de-DE"/>
        </w:rPr>
        <w:t xml:space="preserve">ie Lösungen können </w:t>
      </w:r>
      <w:r w:rsidR="00AD0B25">
        <w:rPr>
          <w:rFonts w:ascii="Arial" w:eastAsia="Arial" w:hAnsi="Arial" w:cs="Arial"/>
          <w:sz w:val="22"/>
          <w:szCs w:val="22"/>
          <w:lang w:val="de-DE"/>
        </w:rPr>
        <w:t xml:space="preserve">an verschiedene </w:t>
      </w:r>
      <w:r w:rsidR="003C5D9A">
        <w:rPr>
          <w:rFonts w:ascii="Arial" w:eastAsia="Arial" w:hAnsi="Arial" w:cs="Arial"/>
          <w:sz w:val="22"/>
          <w:szCs w:val="22"/>
          <w:lang w:val="de-DE"/>
        </w:rPr>
        <w:t>Einsatzu</w:t>
      </w:r>
      <w:r w:rsidR="00AD0B25">
        <w:rPr>
          <w:rFonts w:ascii="Arial" w:eastAsia="Arial" w:hAnsi="Arial" w:cs="Arial"/>
          <w:sz w:val="22"/>
          <w:szCs w:val="22"/>
          <w:lang w:val="de-DE"/>
        </w:rPr>
        <w:t xml:space="preserve">mgebungen </w:t>
      </w:r>
      <w:r w:rsidR="00E84C97">
        <w:rPr>
          <w:rFonts w:ascii="Arial" w:eastAsia="Arial" w:hAnsi="Arial" w:cs="Arial"/>
          <w:sz w:val="22"/>
          <w:szCs w:val="22"/>
          <w:lang w:val="de-DE"/>
        </w:rPr>
        <w:t xml:space="preserve">angepasst werden </w:t>
      </w:r>
      <w:r w:rsidR="00AD0B25">
        <w:rPr>
          <w:rFonts w:ascii="Arial" w:eastAsia="Arial" w:hAnsi="Arial" w:cs="Arial"/>
          <w:sz w:val="22"/>
          <w:szCs w:val="22"/>
          <w:lang w:val="de-DE"/>
        </w:rPr>
        <w:t xml:space="preserve">und </w:t>
      </w:r>
      <w:r w:rsidR="0098597D">
        <w:rPr>
          <w:rFonts w:ascii="Arial" w:eastAsia="Arial" w:hAnsi="Arial" w:cs="Arial"/>
          <w:sz w:val="22"/>
          <w:szCs w:val="22"/>
          <w:lang w:val="de-DE"/>
        </w:rPr>
        <w:t xml:space="preserve">erfüllen </w:t>
      </w:r>
      <w:r w:rsidR="009D7FE5">
        <w:rPr>
          <w:rFonts w:ascii="Arial" w:eastAsia="Arial" w:hAnsi="Arial" w:cs="Arial"/>
          <w:sz w:val="22"/>
          <w:szCs w:val="22"/>
          <w:lang w:val="de-DE"/>
        </w:rPr>
        <w:t xml:space="preserve">die </w:t>
      </w:r>
      <w:r w:rsidR="00D87F64">
        <w:rPr>
          <w:rFonts w:ascii="Arial" w:eastAsia="Arial" w:hAnsi="Arial" w:cs="Arial"/>
          <w:sz w:val="22"/>
          <w:szCs w:val="22"/>
          <w:lang w:val="de-DE"/>
        </w:rPr>
        <w:t xml:space="preserve">Herausforderungen </w:t>
      </w:r>
      <w:r w:rsidR="00EC40CE">
        <w:rPr>
          <w:rFonts w:ascii="Arial" w:eastAsia="Arial" w:hAnsi="Arial" w:cs="Arial"/>
          <w:sz w:val="22"/>
          <w:szCs w:val="22"/>
          <w:lang w:val="de-DE"/>
        </w:rPr>
        <w:t>unterschiedlich</w:t>
      </w:r>
      <w:r w:rsidR="009D7FE5">
        <w:rPr>
          <w:rFonts w:ascii="Arial" w:eastAsia="Arial" w:hAnsi="Arial" w:cs="Arial"/>
          <w:sz w:val="22"/>
          <w:szCs w:val="22"/>
          <w:lang w:val="de-DE"/>
        </w:rPr>
        <w:t>st</w:t>
      </w:r>
      <w:r w:rsidR="00EC40CE">
        <w:rPr>
          <w:rFonts w:ascii="Arial" w:eastAsia="Arial" w:hAnsi="Arial" w:cs="Arial"/>
          <w:sz w:val="22"/>
          <w:szCs w:val="22"/>
          <w:lang w:val="de-DE"/>
        </w:rPr>
        <w:t>er Unternehmen</w:t>
      </w:r>
      <w:r w:rsidR="009B3957">
        <w:rPr>
          <w:rFonts w:ascii="Arial" w:eastAsia="Arial" w:hAnsi="Arial" w:cs="Arial"/>
          <w:sz w:val="22"/>
          <w:szCs w:val="22"/>
          <w:lang w:val="de-DE"/>
        </w:rPr>
        <w:t>sarten</w:t>
      </w:r>
      <w:r w:rsidRPr="007E745A">
        <w:rPr>
          <w:rFonts w:ascii="Arial" w:eastAsia="Arial" w:hAnsi="Arial" w:cs="Arial"/>
          <w:sz w:val="22"/>
          <w:szCs w:val="22"/>
          <w:lang w:val="de-DE"/>
        </w:rPr>
        <w:t xml:space="preserve">, vom KMU bis zum großen Konzern. „Mit unseren engagierten Teams sind wir in der Lage, unseren Kunden einen umfassenden Pre-Sales-Ansatz und ein einzigartiges Serviceangebot anzubieten“, so </w:t>
      </w:r>
      <w:r w:rsidR="000A1BAA" w:rsidRPr="007E745A">
        <w:rPr>
          <w:rFonts w:ascii="Arial" w:eastAsia="Arial" w:hAnsi="Arial" w:cs="Arial"/>
          <w:sz w:val="22"/>
          <w:szCs w:val="22"/>
          <w:lang w:val="de-DE"/>
        </w:rPr>
        <w:t>Jérôme Garnier</w:t>
      </w:r>
      <w:r w:rsidRPr="007E745A">
        <w:rPr>
          <w:rFonts w:ascii="Arial" w:eastAsia="Arial" w:hAnsi="Arial" w:cs="Arial"/>
          <w:sz w:val="22"/>
          <w:szCs w:val="22"/>
          <w:lang w:val="de-DE"/>
        </w:rPr>
        <w:t>.</w:t>
      </w:r>
    </w:p>
    <w:p w14:paraId="30795992" w14:textId="0F7ED9FC" w:rsidR="007830BC" w:rsidRPr="002B1511" w:rsidRDefault="008307C4" w:rsidP="007E745A">
      <w:pPr>
        <w:spacing w:line="360" w:lineRule="auto"/>
        <w:rPr>
          <w:rFonts w:ascii="Arial" w:eastAsia="Arial" w:hAnsi="Arial" w:cs="Arial"/>
          <w:b/>
          <w:sz w:val="22"/>
          <w:szCs w:val="22"/>
          <w:lang w:val="de-DE"/>
        </w:rPr>
      </w:pPr>
      <w:r>
        <w:rPr>
          <w:rFonts w:ascii="Arial" w:eastAsia="Arial" w:hAnsi="Arial" w:cs="Arial"/>
          <w:sz w:val="22"/>
          <w:szCs w:val="22"/>
          <w:lang w:val="de-DE"/>
        </w:rPr>
        <w:br/>
      </w:r>
      <w:bookmarkStart w:id="2" w:name="_heading=h.gjdgxs" w:colFirst="0" w:colLast="0"/>
      <w:bookmarkEnd w:id="2"/>
      <w:r>
        <w:rPr>
          <w:rFonts w:ascii="Arial" w:eastAsia="Arial" w:hAnsi="Arial" w:cs="Arial"/>
          <w:b/>
          <w:bCs/>
          <w:sz w:val="22"/>
          <w:szCs w:val="22"/>
          <w:lang w:val="de-DE"/>
        </w:rPr>
        <w:t>Ein bedeutender Fortschritt in Richtung Industrie 4.0</w:t>
      </w:r>
    </w:p>
    <w:p w14:paraId="3A6E0F81" w14:textId="770E9CD3" w:rsidR="007830BC" w:rsidRPr="00E06B30" w:rsidRDefault="003651EB">
      <w:pPr>
        <w:spacing w:before="240" w:line="360" w:lineRule="auto"/>
        <w:rPr>
          <w:rFonts w:ascii="Arial" w:eastAsia="Arial" w:hAnsi="Arial" w:cs="Arial"/>
          <w:sz w:val="22"/>
          <w:szCs w:val="22"/>
          <w:lang w:val="de-DE"/>
        </w:rPr>
      </w:pPr>
      <w:r>
        <w:rPr>
          <w:rFonts w:ascii="Arial" w:eastAsia="Arial" w:hAnsi="Arial" w:cs="Arial"/>
          <w:sz w:val="22"/>
          <w:szCs w:val="22"/>
          <w:lang w:val="de-DE"/>
        </w:rPr>
        <w:t>Die</w:t>
      </w:r>
      <w:r w:rsidR="008307C4">
        <w:rPr>
          <w:rFonts w:ascii="Arial" w:eastAsia="Arial" w:hAnsi="Arial" w:cs="Arial"/>
          <w:sz w:val="22"/>
          <w:szCs w:val="22"/>
          <w:lang w:val="de-DE"/>
        </w:rPr>
        <w:t xml:space="preserve"> Integration automatisierter Fenwick</w:t>
      </w:r>
      <w:r w:rsidR="00E2711C">
        <w:rPr>
          <w:rFonts w:ascii="Arial" w:eastAsia="Arial" w:hAnsi="Arial" w:cs="Arial"/>
          <w:sz w:val="22"/>
          <w:szCs w:val="22"/>
          <w:lang w:val="de-DE"/>
        </w:rPr>
        <w:t>-</w:t>
      </w:r>
      <w:r w:rsidR="008307C4">
        <w:rPr>
          <w:rFonts w:ascii="Arial" w:eastAsia="Arial" w:hAnsi="Arial" w:cs="Arial"/>
          <w:sz w:val="22"/>
          <w:szCs w:val="22"/>
          <w:lang w:val="de-DE"/>
        </w:rPr>
        <w:t xml:space="preserve">Linde-Systeme </w:t>
      </w:r>
      <w:r>
        <w:rPr>
          <w:rFonts w:ascii="Arial" w:eastAsia="Arial" w:hAnsi="Arial" w:cs="Arial"/>
          <w:sz w:val="22"/>
          <w:szCs w:val="22"/>
          <w:lang w:val="de-DE"/>
        </w:rPr>
        <w:t>trägt zur M</w:t>
      </w:r>
      <w:r w:rsidR="008307C4">
        <w:rPr>
          <w:rFonts w:ascii="Arial" w:eastAsia="Arial" w:hAnsi="Arial" w:cs="Arial"/>
          <w:sz w:val="22"/>
          <w:szCs w:val="22"/>
          <w:lang w:val="de-DE"/>
        </w:rPr>
        <w:t>odernisier</w:t>
      </w:r>
      <w:r w:rsidR="00286AC3">
        <w:rPr>
          <w:rFonts w:ascii="Arial" w:eastAsia="Arial" w:hAnsi="Arial" w:cs="Arial"/>
          <w:sz w:val="22"/>
          <w:szCs w:val="22"/>
          <w:lang w:val="de-DE"/>
        </w:rPr>
        <w:t xml:space="preserve">ung der </w:t>
      </w:r>
      <w:r w:rsidR="008307C4">
        <w:rPr>
          <w:rFonts w:ascii="Arial" w:eastAsia="Arial" w:hAnsi="Arial" w:cs="Arial"/>
          <w:sz w:val="22"/>
          <w:szCs w:val="22"/>
          <w:lang w:val="de-DE"/>
        </w:rPr>
        <w:t>neue</w:t>
      </w:r>
      <w:r w:rsidR="00286AC3">
        <w:rPr>
          <w:rFonts w:ascii="Arial" w:eastAsia="Arial" w:hAnsi="Arial" w:cs="Arial"/>
          <w:sz w:val="22"/>
          <w:szCs w:val="22"/>
          <w:lang w:val="de-DE"/>
        </w:rPr>
        <w:t>n</w:t>
      </w:r>
      <w:r w:rsidR="008307C4">
        <w:rPr>
          <w:rFonts w:ascii="Arial" w:eastAsia="Arial" w:hAnsi="Arial" w:cs="Arial"/>
          <w:sz w:val="22"/>
          <w:szCs w:val="22"/>
          <w:lang w:val="de-DE"/>
        </w:rPr>
        <w:t xml:space="preserve"> Montagelinie </w:t>
      </w:r>
      <w:r w:rsidR="00286AC3">
        <w:rPr>
          <w:rFonts w:ascii="Arial" w:eastAsia="Arial" w:hAnsi="Arial" w:cs="Arial"/>
          <w:sz w:val="22"/>
          <w:szCs w:val="22"/>
          <w:lang w:val="de-DE"/>
        </w:rPr>
        <w:t xml:space="preserve">von Airbus </w:t>
      </w:r>
      <w:r w:rsidR="008307C4">
        <w:rPr>
          <w:rFonts w:ascii="Arial" w:eastAsia="Arial" w:hAnsi="Arial" w:cs="Arial"/>
          <w:sz w:val="22"/>
          <w:szCs w:val="22"/>
          <w:lang w:val="de-DE"/>
        </w:rPr>
        <w:t>für die A320-Familie in Toulouse</w:t>
      </w:r>
      <w:r w:rsidR="00286AC3">
        <w:rPr>
          <w:rFonts w:ascii="Arial" w:eastAsia="Arial" w:hAnsi="Arial" w:cs="Arial"/>
          <w:sz w:val="22"/>
          <w:szCs w:val="22"/>
          <w:lang w:val="de-DE"/>
        </w:rPr>
        <w:t xml:space="preserve"> bei</w:t>
      </w:r>
      <w:r w:rsidR="008307C4">
        <w:rPr>
          <w:rFonts w:ascii="Arial" w:eastAsia="Arial" w:hAnsi="Arial" w:cs="Arial"/>
          <w:sz w:val="22"/>
          <w:szCs w:val="22"/>
          <w:lang w:val="de-DE"/>
        </w:rPr>
        <w:t xml:space="preserve">. </w:t>
      </w:r>
      <w:r w:rsidR="00A63A6E">
        <w:rPr>
          <w:rFonts w:ascii="Arial" w:eastAsia="Arial" w:hAnsi="Arial" w:cs="Arial"/>
          <w:sz w:val="22"/>
          <w:szCs w:val="22"/>
          <w:lang w:val="de-DE"/>
        </w:rPr>
        <w:t xml:space="preserve">Der </w:t>
      </w:r>
      <w:r w:rsidR="008307C4">
        <w:rPr>
          <w:rFonts w:ascii="Arial" w:eastAsia="Arial" w:hAnsi="Arial" w:cs="Arial"/>
          <w:sz w:val="22"/>
          <w:szCs w:val="22"/>
          <w:lang w:val="de-DE"/>
        </w:rPr>
        <w:t xml:space="preserve">R-MATIC </w:t>
      </w:r>
      <w:r w:rsidR="0060250C">
        <w:rPr>
          <w:rFonts w:ascii="Arial" w:eastAsia="Arial" w:hAnsi="Arial" w:cs="Arial"/>
          <w:sz w:val="22"/>
          <w:szCs w:val="22"/>
          <w:lang w:val="de-DE"/>
        </w:rPr>
        <w:t xml:space="preserve">unterstützt bei </w:t>
      </w:r>
      <w:r w:rsidR="008307C4">
        <w:rPr>
          <w:rFonts w:ascii="Arial" w:eastAsia="Arial" w:hAnsi="Arial" w:cs="Arial"/>
          <w:sz w:val="22"/>
          <w:szCs w:val="22"/>
          <w:lang w:val="de-DE"/>
        </w:rPr>
        <w:t xml:space="preserve">einem besseren </w:t>
      </w:r>
      <w:r w:rsidR="009F46A4">
        <w:rPr>
          <w:rFonts w:ascii="Arial" w:eastAsia="Arial" w:hAnsi="Arial" w:cs="Arial"/>
          <w:sz w:val="22"/>
          <w:szCs w:val="22"/>
          <w:lang w:val="de-DE"/>
        </w:rPr>
        <w:t xml:space="preserve">Management der </w:t>
      </w:r>
      <w:r w:rsidR="00C8323E">
        <w:rPr>
          <w:rFonts w:ascii="Arial" w:eastAsia="Arial" w:hAnsi="Arial" w:cs="Arial"/>
          <w:sz w:val="22"/>
          <w:szCs w:val="22"/>
          <w:lang w:val="de-DE"/>
        </w:rPr>
        <w:t>Lieferkette</w:t>
      </w:r>
      <w:r w:rsidR="008307C4">
        <w:rPr>
          <w:rFonts w:ascii="Arial" w:eastAsia="Arial" w:hAnsi="Arial" w:cs="Arial"/>
          <w:sz w:val="22"/>
          <w:szCs w:val="22"/>
          <w:lang w:val="de-DE"/>
        </w:rPr>
        <w:t xml:space="preserve">, unter anderem durch die präzise Lieferung von Teilen </w:t>
      </w:r>
      <w:r w:rsidR="0021073D">
        <w:rPr>
          <w:rFonts w:ascii="Arial" w:eastAsia="Arial" w:hAnsi="Arial" w:cs="Arial"/>
          <w:sz w:val="22"/>
          <w:szCs w:val="22"/>
          <w:lang w:val="de-DE"/>
        </w:rPr>
        <w:t>zu den</w:t>
      </w:r>
      <w:r w:rsidR="008307C4">
        <w:rPr>
          <w:rFonts w:ascii="Arial" w:eastAsia="Arial" w:hAnsi="Arial" w:cs="Arial"/>
          <w:sz w:val="22"/>
          <w:szCs w:val="22"/>
          <w:lang w:val="de-DE"/>
        </w:rPr>
        <w:t xml:space="preserve"> Bediener</w:t>
      </w:r>
      <w:r w:rsidR="0021073D">
        <w:rPr>
          <w:rFonts w:ascii="Arial" w:eastAsia="Arial" w:hAnsi="Arial" w:cs="Arial"/>
          <w:sz w:val="22"/>
          <w:szCs w:val="22"/>
          <w:lang w:val="de-DE"/>
        </w:rPr>
        <w:t>n</w:t>
      </w:r>
      <w:r w:rsidR="008307C4">
        <w:rPr>
          <w:rFonts w:ascii="Arial" w:eastAsia="Arial" w:hAnsi="Arial" w:cs="Arial"/>
          <w:sz w:val="22"/>
          <w:szCs w:val="22"/>
          <w:lang w:val="de-DE"/>
        </w:rPr>
        <w:t xml:space="preserve"> an der Montagelinie. Diese Just-in-</w:t>
      </w:r>
      <w:r w:rsidR="00042A69">
        <w:rPr>
          <w:rFonts w:ascii="Arial" w:eastAsia="Arial" w:hAnsi="Arial" w:cs="Arial"/>
          <w:sz w:val="22"/>
          <w:szCs w:val="22"/>
          <w:lang w:val="de-DE"/>
        </w:rPr>
        <w:t>t</w:t>
      </w:r>
      <w:r w:rsidR="008307C4">
        <w:rPr>
          <w:rFonts w:ascii="Arial" w:eastAsia="Arial" w:hAnsi="Arial" w:cs="Arial"/>
          <w:sz w:val="22"/>
          <w:szCs w:val="22"/>
          <w:lang w:val="de-DE"/>
        </w:rPr>
        <w:t xml:space="preserve">ime-Beschaffung </w:t>
      </w:r>
      <w:r w:rsidR="00B44704">
        <w:rPr>
          <w:rFonts w:ascii="Arial" w:eastAsia="Arial" w:hAnsi="Arial" w:cs="Arial"/>
          <w:sz w:val="22"/>
          <w:szCs w:val="22"/>
          <w:lang w:val="de-DE"/>
        </w:rPr>
        <w:t>hilft dabei,</w:t>
      </w:r>
      <w:r w:rsidR="008307C4">
        <w:rPr>
          <w:rFonts w:ascii="Arial" w:eastAsia="Arial" w:hAnsi="Arial" w:cs="Arial"/>
          <w:sz w:val="22"/>
          <w:szCs w:val="22"/>
          <w:lang w:val="de-DE"/>
        </w:rPr>
        <w:t xml:space="preserve"> Produktionsunterbrechungen </w:t>
      </w:r>
      <w:r w:rsidR="00B44704">
        <w:rPr>
          <w:rFonts w:ascii="Arial" w:eastAsia="Arial" w:hAnsi="Arial" w:cs="Arial"/>
          <w:sz w:val="22"/>
          <w:szCs w:val="22"/>
          <w:lang w:val="de-DE"/>
        </w:rPr>
        <w:t xml:space="preserve">zu verhindern </w:t>
      </w:r>
      <w:r w:rsidR="008307C4">
        <w:rPr>
          <w:rFonts w:ascii="Arial" w:eastAsia="Arial" w:hAnsi="Arial" w:cs="Arial"/>
          <w:sz w:val="22"/>
          <w:szCs w:val="22"/>
          <w:lang w:val="de-DE"/>
        </w:rPr>
        <w:t>und die Gesamteffizienz des Betriebsablaufs</w:t>
      </w:r>
      <w:r w:rsidR="00B44704">
        <w:rPr>
          <w:rFonts w:ascii="Arial" w:eastAsia="Arial" w:hAnsi="Arial" w:cs="Arial"/>
          <w:sz w:val="22"/>
          <w:szCs w:val="22"/>
          <w:lang w:val="de-DE"/>
        </w:rPr>
        <w:t xml:space="preserve"> zu verbessern</w:t>
      </w:r>
      <w:r w:rsidR="008307C4">
        <w:rPr>
          <w:rFonts w:ascii="Arial" w:eastAsia="Arial" w:hAnsi="Arial" w:cs="Arial"/>
          <w:sz w:val="22"/>
          <w:szCs w:val="22"/>
          <w:lang w:val="de-DE"/>
        </w:rPr>
        <w:t>.</w:t>
      </w:r>
      <w:r w:rsidR="00B44704">
        <w:rPr>
          <w:rFonts w:ascii="Arial" w:eastAsia="Arial" w:hAnsi="Arial" w:cs="Arial"/>
          <w:sz w:val="22"/>
          <w:szCs w:val="22"/>
          <w:lang w:val="de-DE"/>
        </w:rPr>
        <w:t xml:space="preserve"> </w:t>
      </w:r>
    </w:p>
    <w:p w14:paraId="2F9F7E5E" w14:textId="77777777" w:rsidR="00D42049" w:rsidRPr="00E06B30" w:rsidRDefault="00D42049">
      <w:pPr>
        <w:spacing w:before="240" w:line="360" w:lineRule="auto"/>
        <w:rPr>
          <w:rFonts w:ascii="Arial" w:eastAsia="Arial" w:hAnsi="Arial" w:cs="Arial"/>
          <w:sz w:val="22"/>
          <w:szCs w:val="22"/>
          <w:lang w:val="de-DE"/>
        </w:rPr>
      </w:pPr>
    </w:p>
    <w:p w14:paraId="2B559D0F" w14:textId="1CA27142" w:rsidR="007830BC" w:rsidRPr="00B14139" w:rsidRDefault="008307C4" w:rsidP="004E1ED9">
      <w:pPr>
        <w:spacing w:line="360" w:lineRule="auto"/>
        <w:rPr>
          <w:rFonts w:ascii="Arial" w:eastAsia="Arial" w:hAnsi="Arial" w:cs="Arial"/>
          <w:sz w:val="22"/>
          <w:szCs w:val="22"/>
          <w:lang w:val="de-DE"/>
        </w:rPr>
      </w:pPr>
      <w:r>
        <w:rPr>
          <w:rFonts w:ascii="Arial" w:eastAsia="Arial" w:hAnsi="Arial" w:cs="Arial"/>
          <w:sz w:val="22"/>
          <w:szCs w:val="22"/>
          <w:lang w:val="de-DE"/>
        </w:rPr>
        <w:lastRenderedPageBreak/>
        <w:t>Darüber hinaus übernehmen FTFs autonom die Ver- und Entsorgung an den Arbeitsplätzen „an Bord“ und die Bestandsauffüllung. Dadurch werden sich wiederholende manuelle Aufgaben reduziert</w:t>
      </w:r>
      <w:r w:rsidR="00042A69">
        <w:rPr>
          <w:rFonts w:ascii="Arial" w:eastAsia="Arial" w:hAnsi="Arial" w:cs="Arial"/>
          <w:sz w:val="22"/>
          <w:szCs w:val="22"/>
          <w:lang w:val="de-DE"/>
        </w:rPr>
        <w:t>,</w:t>
      </w:r>
      <w:r>
        <w:rPr>
          <w:rFonts w:ascii="Arial" w:eastAsia="Arial" w:hAnsi="Arial" w:cs="Arial"/>
          <w:sz w:val="22"/>
          <w:szCs w:val="22"/>
          <w:lang w:val="de-DE"/>
        </w:rPr>
        <w:t xml:space="preserve"> und die Mitarbeiter können sich auf wertschöpfende Tätigkeiten konzentrieren. Dieses automatisierte Bestands- und Liefermanagement bis zu einer Höhe von 8 Metern steigert die Produktivität am Standort erheblich und </w:t>
      </w:r>
      <w:r w:rsidR="00F9189B">
        <w:rPr>
          <w:rFonts w:ascii="Arial" w:eastAsia="Arial" w:hAnsi="Arial" w:cs="Arial"/>
          <w:sz w:val="22"/>
          <w:szCs w:val="22"/>
          <w:lang w:val="de-DE"/>
        </w:rPr>
        <w:t>hilft</w:t>
      </w:r>
      <w:r>
        <w:rPr>
          <w:rFonts w:ascii="Arial" w:eastAsia="Arial" w:hAnsi="Arial" w:cs="Arial"/>
          <w:sz w:val="22"/>
          <w:szCs w:val="22"/>
          <w:lang w:val="de-DE"/>
        </w:rPr>
        <w:t xml:space="preserve"> gleichzeitig</w:t>
      </w:r>
      <w:r w:rsidR="00B857BE">
        <w:rPr>
          <w:rFonts w:ascii="Arial" w:eastAsia="Arial" w:hAnsi="Arial" w:cs="Arial"/>
          <w:sz w:val="22"/>
          <w:szCs w:val="22"/>
          <w:lang w:val="de-DE"/>
        </w:rPr>
        <w:t>,</w:t>
      </w:r>
      <w:r>
        <w:rPr>
          <w:rFonts w:ascii="Arial" w:eastAsia="Arial" w:hAnsi="Arial" w:cs="Arial"/>
          <w:sz w:val="22"/>
          <w:szCs w:val="22"/>
          <w:lang w:val="de-DE"/>
        </w:rPr>
        <w:t xml:space="preserve"> die Ergonomie und Sicherheit der Mitarbeiter</w:t>
      </w:r>
      <w:r w:rsidR="00B77193">
        <w:rPr>
          <w:rFonts w:ascii="Arial" w:eastAsia="Arial" w:hAnsi="Arial" w:cs="Arial"/>
          <w:sz w:val="22"/>
          <w:szCs w:val="22"/>
          <w:lang w:val="de-DE"/>
        </w:rPr>
        <w:t xml:space="preserve"> weiter zu verbessern</w:t>
      </w:r>
      <w:r>
        <w:rPr>
          <w:rFonts w:ascii="Arial" w:eastAsia="Arial" w:hAnsi="Arial" w:cs="Arial"/>
          <w:sz w:val="22"/>
          <w:szCs w:val="22"/>
          <w:lang w:val="de-DE"/>
        </w:rPr>
        <w:t>.</w:t>
      </w:r>
    </w:p>
    <w:p w14:paraId="0E771016" w14:textId="77777777" w:rsidR="007830BC" w:rsidRPr="00B14139" w:rsidRDefault="008307C4">
      <w:pPr>
        <w:spacing w:before="240" w:line="360" w:lineRule="auto"/>
        <w:rPr>
          <w:rFonts w:ascii="Arial" w:eastAsia="Arial" w:hAnsi="Arial" w:cs="Arial"/>
          <w:b/>
          <w:sz w:val="22"/>
          <w:szCs w:val="22"/>
          <w:lang w:val="de-DE"/>
        </w:rPr>
      </w:pPr>
      <w:r>
        <w:rPr>
          <w:rFonts w:ascii="Arial" w:eastAsia="Arial" w:hAnsi="Arial" w:cs="Arial"/>
          <w:b/>
          <w:bCs/>
          <w:sz w:val="22"/>
          <w:szCs w:val="22"/>
          <w:lang w:val="de-DE"/>
        </w:rPr>
        <w:t>Optimierung von Produktionszyklen</w:t>
      </w:r>
    </w:p>
    <w:p w14:paraId="6E055DCC" w14:textId="58E9FDC3" w:rsidR="00434183" w:rsidRPr="00DB40D7" w:rsidRDefault="008307C4" w:rsidP="00DB40D7">
      <w:pPr>
        <w:spacing w:before="240" w:line="360" w:lineRule="auto"/>
        <w:rPr>
          <w:rFonts w:ascii="Arial" w:eastAsia="Arial" w:hAnsi="Arial" w:cs="Arial"/>
          <w:sz w:val="22"/>
          <w:szCs w:val="22"/>
          <w:lang w:val="de-DE"/>
        </w:rPr>
      </w:pPr>
      <w:r>
        <w:rPr>
          <w:rFonts w:ascii="Arial" w:eastAsia="Arial" w:hAnsi="Arial" w:cs="Arial"/>
          <w:sz w:val="22"/>
          <w:szCs w:val="22"/>
          <w:lang w:val="de-DE"/>
        </w:rPr>
        <w:t xml:space="preserve">Die Lösungen von Fenwick-Linde tragen durch optimierte Abläufe und kürzere Wartezeiten zu kürzeren Produktionszyklen bei. Die Automatisierung von Logistikprozessen führt auch zu einer Verbesserung der betrieblichen Rentabilität durch geringere Lagerhaltungs- und Bereitstellungskosten. </w:t>
      </w:r>
      <w:r w:rsidR="006D5722">
        <w:rPr>
          <w:rFonts w:ascii="Arial" w:eastAsia="Arial" w:hAnsi="Arial" w:cs="Arial"/>
          <w:sz w:val="22"/>
          <w:szCs w:val="22"/>
          <w:lang w:val="de-DE"/>
        </w:rPr>
        <w:t>Zudem ermöglichen d</w:t>
      </w:r>
      <w:r>
        <w:rPr>
          <w:rFonts w:ascii="Arial" w:eastAsia="Arial" w:hAnsi="Arial" w:cs="Arial"/>
          <w:sz w:val="22"/>
          <w:szCs w:val="22"/>
          <w:lang w:val="de-DE"/>
        </w:rPr>
        <w:t xml:space="preserve">ie automatisierten Lösungen von Fenwick-Linde eine effizientere Nutzung von Ressourcen. </w:t>
      </w:r>
    </w:p>
    <w:p w14:paraId="000E978C" w14:textId="400DD732" w:rsidR="007830BC" w:rsidRPr="00B14139" w:rsidRDefault="008307C4">
      <w:pPr>
        <w:spacing w:before="240" w:line="360" w:lineRule="auto"/>
        <w:rPr>
          <w:rFonts w:ascii="Arial" w:eastAsia="Arial" w:hAnsi="Arial" w:cs="Arial"/>
          <w:b/>
          <w:sz w:val="22"/>
          <w:szCs w:val="22"/>
          <w:lang w:val="de-DE"/>
        </w:rPr>
      </w:pPr>
      <w:r>
        <w:rPr>
          <w:rFonts w:ascii="Arial" w:eastAsia="Arial" w:hAnsi="Arial" w:cs="Arial"/>
          <w:b/>
          <w:bCs/>
          <w:sz w:val="22"/>
          <w:szCs w:val="22"/>
          <w:lang w:val="de-DE"/>
        </w:rPr>
        <w:t>Stufenweise Einführung</w:t>
      </w:r>
    </w:p>
    <w:p w14:paraId="2127DA92" w14:textId="1EDFB1F1" w:rsidR="007830BC" w:rsidRDefault="008307C4" w:rsidP="00541A26">
      <w:pPr>
        <w:spacing w:before="240" w:line="360" w:lineRule="auto"/>
        <w:rPr>
          <w:rFonts w:ascii="Arial" w:eastAsia="Arial" w:hAnsi="Arial" w:cs="Arial"/>
          <w:sz w:val="22"/>
          <w:szCs w:val="22"/>
          <w:lang w:val="de-DE"/>
        </w:rPr>
      </w:pPr>
      <w:r w:rsidRPr="005B11A9">
        <w:rPr>
          <w:rFonts w:ascii="Arial" w:eastAsia="Arial" w:hAnsi="Arial" w:cs="Arial"/>
          <w:sz w:val="22"/>
          <w:szCs w:val="22"/>
          <w:lang w:val="de-DE"/>
        </w:rPr>
        <w:t xml:space="preserve">Dieses ehrgeizige Projekt wird in mehreren Phasen über mehr als ein Jahr abgewickelt, je nachdem, wann </w:t>
      </w:r>
      <w:r w:rsidR="00EA60D4">
        <w:rPr>
          <w:rFonts w:ascii="Arial" w:eastAsia="Arial" w:hAnsi="Arial" w:cs="Arial"/>
          <w:sz w:val="22"/>
          <w:szCs w:val="22"/>
          <w:lang w:val="de-DE"/>
        </w:rPr>
        <w:t>die jeweilige</w:t>
      </w:r>
      <w:r w:rsidR="00EA60D4" w:rsidRPr="005B11A9">
        <w:rPr>
          <w:rFonts w:ascii="Arial" w:eastAsia="Arial" w:hAnsi="Arial" w:cs="Arial"/>
          <w:sz w:val="22"/>
          <w:szCs w:val="22"/>
          <w:lang w:val="de-DE"/>
        </w:rPr>
        <w:t xml:space="preserve"> </w:t>
      </w:r>
      <w:r w:rsidRPr="005B11A9">
        <w:rPr>
          <w:rFonts w:ascii="Arial" w:eastAsia="Arial" w:hAnsi="Arial" w:cs="Arial"/>
          <w:sz w:val="22"/>
          <w:szCs w:val="22"/>
          <w:lang w:val="de-DE"/>
        </w:rPr>
        <w:t>Station von Airbus eröffnet wird. Es startete erfolgreich mit der Einweihung der neuen Montagelinie der A320-Familie, einem symbolischen Moment</w:t>
      </w:r>
      <w:r w:rsidR="00F502DF">
        <w:rPr>
          <w:rFonts w:ascii="Arial" w:eastAsia="Arial" w:hAnsi="Arial" w:cs="Arial"/>
          <w:sz w:val="22"/>
          <w:szCs w:val="22"/>
          <w:lang w:val="de-DE"/>
        </w:rPr>
        <w:t>,</w:t>
      </w:r>
      <w:r w:rsidRPr="005B11A9">
        <w:rPr>
          <w:rFonts w:ascii="Arial" w:eastAsia="Arial" w:hAnsi="Arial" w:cs="Arial"/>
          <w:sz w:val="22"/>
          <w:szCs w:val="22"/>
          <w:lang w:val="de-DE"/>
        </w:rPr>
        <w:t xml:space="preserve"> in Toulouse. „Die Teams von Fenwick-Linde begleiten und erfüllen die Bedürfnisse von Airbus in jeder Phase dieses strategischen Projekts: von der Konzeption der Lösung über die Inbetriebnahme und die notwendigen Anpassungen der Programmierung bis hin zur Betriebsüberwachung. Heute trägt unsere Lösung aktiv zur Produktion am Standort bei</w:t>
      </w:r>
      <w:r w:rsidR="00042A69">
        <w:rPr>
          <w:rFonts w:ascii="Arial" w:eastAsia="Arial" w:hAnsi="Arial" w:cs="Arial"/>
          <w:sz w:val="22"/>
          <w:szCs w:val="22"/>
          <w:lang w:val="de-DE"/>
        </w:rPr>
        <w:t>,</w:t>
      </w:r>
      <w:r w:rsidRPr="005B11A9">
        <w:rPr>
          <w:rFonts w:ascii="Arial" w:eastAsia="Arial" w:hAnsi="Arial" w:cs="Arial"/>
          <w:sz w:val="22"/>
          <w:szCs w:val="22"/>
          <w:lang w:val="de-DE"/>
        </w:rPr>
        <w:t xml:space="preserve"> und darauf sind wir sehr stolz“, erklärt Jérémy Chaput, Leiter des Rollouts dieses Intralogistik-Projekts bei Fenwick</w:t>
      </w:r>
      <w:r w:rsidR="00973EF7">
        <w:rPr>
          <w:rFonts w:ascii="Arial" w:eastAsia="Arial" w:hAnsi="Arial" w:cs="Arial"/>
          <w:sz w:val="22"/>
          <w:szCs w:val="22"/>
          <w:lang w:val="de-DE"/>
        </w:rPr>
        <w:t>-Linde</w:t>
      </w:r>
      <w:r w:rsidRPr="005B11A9">
        <w:rPr>
          <w:rFonts w:ascii="Arial" w:eastAsia="Arial" w:hAnsi="Arial" w:cs="Arial"/>
          <w:sz w:val="22"/>
          <w:szCs w:val="22"/>
          <w:lang w:val="de-DE"/>
        </w:rPr>
        <w:t>.</w:t>
      </w:r>
    </w:p>
    <w:p w14:paraId="5B65052B" w14:textId="77777777" w:rsidR="000C4900" w:rsidRDefault="000C4900" w:rsidP="00541A26">
      <w:pPr>
        <w:spacing w:before="240" w:line="360" w:lineRule="auto"/>
        <w:rPr>
          <w:rFonts w:ascii="Arial" w:eastAsia="Arial" w:hAnsi="Arial" w:cs="Arial"/>
          <w:sz w:val="22"/>
          <w:szCs w:val="22"/>
          <w:lang w:val="de-DE"/>
        </w:rPr>
      </w:pPr>
    </w:p>
    <w:p w14:paraId="1DB59A4B" w14:textId="77777777" w:rsidR="000C4900" w:rsidRPr="000C4900" w:rsidRDefault="000C4900" w:rsidP="000C4900">
      <w:pPr>
        <w:spacing w:line="360" w:lineRule="auto"/>
        <w:rPr>
          <w:rFonts w:ascii="Arial" w:hAnsi="Arial" w:cs="Arial"/>
          <w:sz w:val="22"/>
          <w:szCs w:val="22"/>
          <w:lang w:val="de-DE"/>
        </w:rPr>
      </w:pPr>
      <w:r w:rsidRPr="000C4900">
        <w:rPr>
          <w:rFonts w:ascii="Arial" w:hAnsi="Arial" w:cs="Arial"/>
          <w:b/>
          <w:bCs/>
          <w:sz w:val="22"/>
          <w:szCs w:val="22"/>
          <w:lang w:val="de-DE"/>
        </w:rPr>
        <w:t>Linde Material Handling GmbH</w:t>
      </w:r>
      <w:r w:rsidRPr="000C4900">
        <w:rPr>
          <w:rFonts w:ascii="Arial" w:hAnsi="Arial" w:cs="Arial"/>
          <w:b/>
          <w:bCs/>
          <w:sz w:val="22"/>
          <w:szCs w:val="22"/>
          <w:lang w:val="de-DE"/>
        </w:rPr>
        <w:br/>
      </w:r>
      <w:r w:rsidRPr="000C4900">
        <w:rPr>
          <w:rFonts w:ascii="Arial" w:hAnsi="Arial" w:cs="Arial"/>
          <w:sz w:val="22"/>
          <w:szCs w:val="22"/>
          <w:lang w:val="de-DE"/>
        </w:rPr>
        <w:t xml:space="preserve">Linde Material Handling (MH) ist ein weltweit tätiges Intralogistikunternehmen und gehört zur KION GROUP AG. Im Zeitraum von 2022 bis 2024 lag der durchschnittliche Jahresumsatz bei rund 5,23 Milliarden Euro. Rund 9.700 Verkaufs- und Servicemitarbeitende bei Linde MH sowie den selbstständigen Netzwerkpartnern sorgen an rund 700 Standorten quer über alle Kontinente für eine große Kundennähe. In der mittlerweile 121-jährigen Unternehmensgeschichte hat sich Linde MH zu einem umfassenden Anbieter für Materialflusslösungen entwickelt. Dazu gehören Gegengewichtsstapler bis 18 Tonnen, manuelle und automatisierte Lager- und Systemtechnikgeräte, mobile Roboter und EX-geschützte Flurförderzeuge sowie eine stark wachsende Zahl an Softwarelösungen, Beratungsleistungen und Services. Die Marke Linde steht für ein Höchstmaß an Performance. Erreicht wird dies unter anderem durch technische Innovationskraft, beste Fahrerergonomie, ein Höchstmaß an Sicherheit und ein breites Angebot an Energieoptionen sowie passgenaue, kundenspezifische Lösungen. </w:t>
      </w:r>
    </w:p>
    <w:p w14:paraId="5AECEF9C" w14:textId="77777777" w:rsidR="000C4900" w:rsidRPr="000C4900" w:rsidRDefault="000C4900" w:rsidP="000C4900">
      <w:pPr>
        <w:spacing w:line="360" w:lineRule="auto"/>
        <w:rPr>
          <w:rFonts w:ascii="Arial" w:hAnsi="Arial" w:cs="Arial"/>
          <w:sz w:val="22"/>
          <w:szCs w:val="22"/>
          <w:lang w:val="de-DE"/>
        </w:rPr>
      </w:pPr>
    </w:p>
    <w:p w14:paraId="4EB10EA2" w14:textId="77777777" w:rsidR="000C4900" w:rsidRPr="000C4900" w:rsidRDefault="000C4900" w:rsidP="000C4900">
      <w:pPr>
        <w:spacing w:line="276" w:lineRule="auto"/>
        <w:rPr>
          <w:rFonts w:ascii="Arial" w:hAnsi="Arial" w:cs="Arial"/>
          <w:bCs/>
          <w:iCs/>
          <w:sz w:val="16"/>
          <w:szCs w:val="16"/>
          <w:lang w:val="de-DE"/>
        </w:rPr>
      </w:pPr>
    </w:p>
    <w:p w14:paraId="798B4A52" w14:textId="77777777" w:rsidR="000C4900" w:rsidRPr="000C4900" w:rsidRDefault="000C4900" w:rsidP="000C4900">
      <w:pPr>
        <w:spacing w:after="240" w:line="360" w:lineRule="auto"/>
        <w:ind w:right="845"/>
        <w:rPr>
          <w:rFonts w:ascii="Dax Offc Pro" w:hAnsi="Dax Offc Pro"/>
          <w:b/>
          <w:lang w:val="de-DE"/>
        </w:rPr>
      </w:pPr>
      <w:r w:rsidRPr="000C4900">
        <w:rPr>
          <w:rFonts w:ascii="Arial" w:hAnsi="Arial" w:cs="Arial"/>
          <w:b/>
          <w:bCs/>
          <w:sz w:val="22"/>
          <w:szCs w:val="22"/>
          <w:lang w:val="de-DE"/>
        </w:rPr>
        <w:t>Pressekontakt:</w:t>
      </w:r>
      <w:r w:rsidRPr="000C4900">
        <w:rPr>
          <w:rFonts w:ascii="Arial" w:hAnsi="Arial" w:cs="Arial"/>
          <w:b/>
          <w:bCs/>
          <w:sz w:val="22"/>
          <w:szCs w:val="22"/>
          <w:lang w:val="de-DE"/>
        </w:rPr>
        <w:br/>
      </w:r>
      <w:r w:rsidRPr="000C4900">
        <w:rPr>
          <w:rFonts w:ascii="Arial" w:hAnsi="Arial" w:cs="Arial"/>
          <w:sz w:val="22"/>
          <w:szCs w:val="22"/>
          <w:lang w:val="de-DE"/>
        </w:rPr>
        <w:t xml:space="preserve">Heike Oder: +49 (0) 6021 99-1277 – E-Mail: </w:t>
      </w:r>
      <w:hyperlink r:id="rId11" w:history="1">
        <w:r w:rsidRPr="000C4900">
          <w:rPr>
            <w:rStyle w:val="Hyperlink"/>
            <w:rFonts w:ascii="Arial" w:hAnsi="Arial" w:cs="Arial"/>
            <w:sz w:val="22"/>
            <w:szCs w:val="22"/>
            <w:lang w:val="de-DE"/>
          </w:rPr>
          <w:t>heike.oder@linde-mh.de</w:t>
        </w:r>
      </w:hyperlink>
      <w:r w:rsidRPr="000C4900">
        <w:rPr>
          <w:rStyle w:val="Hyperlink"/>
          <w:rFonts w:ascii="Arial" w:hAnsi="Arial" w:cs="Arial"/>
          <w:sz w:val="22"/>
          <w:szCs w:val="22"/>
          <w:lang w:val="de-DE"/>
        </w:rPr>
        <w:br/>
      </w:r>
      <w:r w:rsidRPr="000C4900">
        <w:rPr>
          <w:rFonts w:ascii="Dax Offc Pro" w:hAnsi="Dax Offc Pro"/>
          <w:b/>
          <w:lang w:val="de-DE"/>
        </w:rPr>
        <w:br w:type="page"/>
      </w:r>
    </w:p>
    <w:p w14:paraId="6FAF1416" w14:textId="77777777" w:rsidR="000C4900" w:rsidRDefault="000C4900" w:rsidP="000C4900">
      <w:pPr>
        <w:rPr>
          <w:rFonts w:ascii="Dax Offc Pro" w:hAnsi="Dax Offc Pro"/>
          <w:b/>
        </w:rPr>
      </w:pPr>
      <w:r w:rsidRPr="002164A7">
        <w:rPr>
          <w:rFonts w:ascii="Arial" w:hAnsi="Arial" w:cs="Arial"/>
          <w:noProof/>
          <w:color w:val="000000" w:themeColor="text1"/>
          <w:lang w:val="de-DE"/>
        </w:rPr>
        <mc:AlternateContent>
          <mc:Choice Requires="wpg">
            <w:drawing>
              <wp:anchor distT="0" distB="0" distL="114300" distR="114300" simplePos="0" relativeHeight="251658242" behindDoc="0" locked="0" layoutInCell="1" allowOverlap="1" wp14:anchorId="0DBC2E38" wp14:editId="0745C116">
                <wp:simplePos x="0" y="0"/>
                <wp:positionH relativeFrom="column">
                  <wp:posOffset>-419100</wp:posOffset>
                </wp:positionH>
                <wp:positionV relativeFrom="paragraph">
                  <wp:posOffset>-1365885</wp:posOffset>
                </wp:positionV>
                <wp:extent cx="6743700" cy="1143000"/>
                <wp:effectExtent l="0" t="0" r="0" b="0"/>
                <wp:wrapNone/>
                <wp:docPr id="1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17"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569AEAFD" w14:textId="77777777" w:rsidR="000C4900" w:rsidRDefault="000C4900" w:rsidP="000C4900">
                              <w:pPr>
                                <w:jc w:val="right"/>
                                <w:rPr>
                                  <w:b/>
                                  <w:sz w:val="16"/>
                                  <w:szCs w:val="16"/>
                                </w:rPr>
                              </w:pPr>
                              <w:r>
                                <w:rPr>
                                  <w:b/>
                                  <w:sz w:val="16"/>
                                  <w:szCs w:val="16"/>
                                </w:rPr>
                                <w:tab/>
                              </w:r>
                              <w:r>
                                <w:rPr>
                                  <w:b/>
                                  <w:sz w:val="16"/>
                                  <w:szCs w:val="16"/>
                                </w:rPr>
                                <w:tab/>
                              </w:r>
                              <w:r>
                                <w:rPr>
                                  <w:b/>
                                  <w:sz w:val="16"/>
                                  <w:szCs w:val="16"/>
                                </w:rPr>
                                <w:tab/>
                              </w:r>
                              <w:r>
                                <w:rPr>
                                  <w:b/>
                                  <w:noProof/>
                                  <w:sz w:val="16"/>
                                  <w:szCs w:val="16"/>
                                  <w:lang w:val="de-DE"/>
                                </w:rPr>
                                <w:drawing>
                                  <wp:inline distT="0" distB="0" distL="0" distR="0" wp14:anchorId="6CAFABED" wp14:editId="2A63901F">
                                    <wp:extent cx="1907116" cy="1144270"/>
                                    <wp:effectExtent l="0" t="0" r="0" b="0"/>
                                    <wp:docPr id="19"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035D8C9" w14:textId="77777777" w:rsidR="000C4900" w:rsidRPr="00A3051D" w:rsidRDefault="000C4900" w:rsidP="000C4900">
                              <w:pPr>
                                <w:jc w:val="right"/>
                                <w:rPr>
                                  <w:b/>
                                  <w:sz w:val="16"/>
                                  <w:szCs w:val="16"/>
                                </w:rPr>
                              </w:pPr>
                            </w:p>
                            <w:p w14:paraId="7CCA4792" w14:textId="77777777" w:rsidR="000C4900" w:rsidRPr="00A3051D" w:rsidRDefault="000C4900" w:rsidP="000C4900">
                              <w:r>
                                <w:br/>
                              </w:r>
                            </w:p>
                          </w:txbxContent>
                        </wps:txbx>
                        <wps:bodyPr rot="0" vert="horz" wrap="square" lIns="0" tIns="0" rIns="0" bIns="0" anchor="t" anchorCtr="0" upright="1">
                          <a:noAutofit/>
                        </wps:bodyPr>
                      </wps:wsp>
                      <wps:wsp>
                        <wps:cNvPr id="18"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9CB3D4" w14:textId="77777777" w:rsidR="000C4900" w:rsidRPr="007D0022" w:rsidRDefault="000C4900" w:rsidP="000C4900">
                              <w:pPr>
                                <w:tabs>
                                  <w:tab w:val="left" w:pos="426"/>
                                </w:tabs>
                                <w:ind w:left="567"/>
                                <w:rPr>
                                  <w:rFonts w:ascii="Arial" w:hAnsi="Arial" w:cs="Arial"/>
                                  <w:sz w:val="28"/>
                                  <w:szCs w:val="28"/>
                                </w:rPr>
                              </w:pPr>
                              <w:r w:rsidRPr="007D0022">
                                <w:rPr>
                                  <w:rFonts w:ascii="Arial" w:hAnsi="Arial" w:cs="Arial"/>
                                  <w:b/>
                                  <w:sz w:val="28"/>
                                  <w:szCs w:val="28"/>
                                </w:rPr>
                                <w:t>Presse Information.</w:t>
                              </w:r>
                            </w:p>
                            <w:p w14:paraId="3EAB9931" w14:textId="77777777" w:rsidR="000C4900" w:rsidRPr="007D0022" w:rsidRDefault="000C4900" w:rsidP="000C4900">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BC2E38" id="Group 2" o:spid="_x0000_s1029" style="position:absolute;margin-left:-33pt;margin-top:-107.55pt;width:531pt;height:90pt;z-index:251658242"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ECnvQIAANcHAAAOAAAAZHJzL2Uyb0RvYy54bWzMVclu2zAQvRfoPxC8N7K8xK4QOUizoUCX&#10;AEk/gJYoiShFskPaUvr1HZKSkzpoCqRAUB2E4TLbmzfDk9O+lWTHwQqtcpoeTSjhqtClUHVOv91d&#10;vVtRYh1TJZNa8Zzec0tP12/fnHQm41PdaFlyIGhE2awzOW2cM1mS2KLhLbNH2nCFh5WGljlcQp2U&#10;wDq03spkOpkcJ52G0oAuuLW4exEP6TrYrypeuK9VZbkjMqcYmwt/CP+N/yfrE5bVwEwjiiEM9oIo&#10;WiYUOt2bumCOkS2IJ6ZaUYC2unJHhW4TXVWi4CEHzCadHGRzDXprQi511tVmDxNCe4DTi80WX3bX&#10;YG7NDcToUfyki+8WcUk6U2ePz/26jpfJpvusS6wn2zodEu8raL0JTIn0Ad/7Pb68d6TAzePlfLac&#10;YBkKPEvT+WyCi1CBosEyeb1pOqUET2fpajy5HLTTdDEddefzoJiwLPoNsQ6x+dojmewDXvbf8Lpt&#10;mOGhDNbjcQNElBj/khLFWsTgzuf3Qfdk5kP2zvGWh5S4HrfxakDIRmSJ0ucNUzU/A9Bdw1mJ4aVe&#10;E5PYq0Y71hv5G9RPIBvhfg4wlhmw7prrlnghp4CtEsJku0/W+Wgervi6Wi1FeSWkDAuoN+cSyI5h&#10;W12FLyRwcE0q0vlSLhcRgD+aQB4MVECvv3lqhcP5IEWb09X+Ess8bJeqDNxxTMgoo7JUA44eugii&#10;6zd9qNh0LM9Gl/cILOg4DnB8odBo+ElJh6Mgp/bHlgGnRH5UWBw/N0YBRmEzCkwVqJpTR0kUz12c&#10;L1sDom7Qciy/0mfYK5UI2PpKxyiGcJGur8VbnMgHvJ2PwLwqb2fvY6uvFgvvn2Ujb2fL1dDnS2z4&#10;SMVxvLwKa30wSnuyR+fPkWrf8/8rqcJoxNcjdPTw0vnn6fE6kPDhPV7/AgAA//8DAFBLAwQUAAYA&#10;CAAAACEAHZBOQeAAAAAMAQAADwAAAGRycy9kb3ducmV2LnhtbEyPQWvCQBCF74X+h2WE3nQTxVBj&#10;NiLS9iSFaqH0tmbHJJidDdk1if++46neZt483nwv24y2ET12vnakIJ5FIJAKZ2oqFXwf36evIHzQ&#10;ZHTjCBXc0MMmf37KdGrcQF/YH0IpOIR8qhVUIbSplL6o0Go/cy0S386uszrw2pXSdHrgcNvIeRQl&#10;0uqa+EOlW9xVWFwOV6vgY9DDdhG/9fvLeXf7PS4/f/YxKvUyGbdrEAHH8G+GOz6jQ85MJ3cl40Wj&#10;YJok3CXwMI+XMQi2rFZ36cTSghWZZ/KxRP4HAAD//wMAUEsBAi0AFAAGAAgAAAAhALaDOJL+AAAA&#10;4QEAABMAAAAAAAAAAAAAAAAAAAAAAFtDb250ZW50X1R5cGVzXS54bWxQSwECLQAUAAYACAAAACEA&#10;OP0h/9YAAACUAQAACwAAAAAAAAAAAAAAAAAvAQAAX3JlbHMvLnJlbHNQSwECLQAUAAYACAAAACEA&#10;AtBAp70CAADXBwAADgAAAAAAAAAAAAAAAAAuAgAAZHJzL2Uyb0RvYy54bWxQSwECLQAUAAYACAAA&#10;ACEAHZBOQeAAAAAMAQAADwAAAAAAAAAAAAAAAAAXBQAAZHJzL2Rvd25yZXYueG1sUEsFBgAAAAAE&#10;AAQA8wAAACQGAAAAAA==&#10;">
                <v:shapetype id="_x0000_t202" coordsize="21600,21600" o:spt="202" path="m,l,21600r21600,l21600,xe">
                  <v:stroke joinstyle="miter"/>
                  <v:path gradientshapeok="t" o:connecttype="rect"/>
                </v:shapetype>
                <v:shape id="Text Box 3" o:spid="_x0000_s1030"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Zu4wAAAANsAAAAPAAAAZHJzL2Rvd25yZXYueG1sRE9Ni8Iw&#10;EL0v+B/CCN7WdD3o2jXKIlYE8bDVg8ehmW1Lm0lpYlv/vREEb/N4n7PaDKYWHbWutKzgaxqBIM6s&#10;LjlXcDknn98gnEfWWFsmBXdysFmPPlYYa9vzH3Wpz0UIYRejgsL7JpbSZQUZdFPbEAfu37YGfYBt&#10;LnWLfQg3tZxF0VwaLDk0FNjQtqCsSm9Gwb7rk1N1vZlkd8FKducTyuNSqcl4+P0B4Wnwb/HLfdBh&#10;/gKev4QD5PoBAAD//wMAUEsBAi0AFAAGAAgAAAAhANvh9svuAAAAhQEAABMAAAAAAAAAAAAAAAAA&#10;AAAAAFtDb250ZW50X1R5cGVzXS54bWxQSwECLQAUAAYACAAAACEAWvQsW78AAAAVAQAACwAAAAAA&#10;AAAAAAAAAAAfAQAAX3JlbHMvLnJlbHNQSwECLQAUAAYACAAAACEAYwWbuMAAAADbAAAADwAAAAAA&#10;AAAAAAAAAAAHAgAAZHJzL2Rvd25yZXYueG1sUEsFBgAAAAADAAMAtwAAAPQCAAAAAA==&#10;" strokeweight=".25pt">
                  <v:textbox inset="0,0,0,0">
                    <w:txbxContent>
                      <w:p w14:paraId="569AEAFD" w14:textId="77777777" w:rsidR="000C4900" w:rsidRDefault="000C4900" w:rsidP="000C4900">
                        <w:pPr>
                          <w:jc w:val="right"/>
                          <w:rPr>
                            <w:b/>
                            <w:sz w:val="16"/>
                            <w:szCs w:val="16"/>
                          </w:rPr>
                        </w:pPr>
                        <w:r>
                          <w:rPr>
                            <w:b/>
                            <w:sz w:val="16"/>
                            <w:szCs w:val="16"/>
                          </w:rPr>
                          <w:tab/>
                        </w:r>
                        <w:r>
                          <w:rPr>
                            <w:b/>
                            <w:sz w:val="16"/>
                            <w:szCs w:val="16"/>
                          </w:rPr>
                          <w:tab/>
                        </w:r>
                        <w:r>
                          <w:rPr>
                            <w:b/>
                            <w:sz w:val="16"/>
                            <w:szCs w:val="16"/>
                          </w:rPr>
                          <w:tab/>
                        </w:r>
                        <w:r>
                          <w:rPr>
                            <w:b/>
                            <w:noProof/>
                            <w:sz w:val="16"/>
                            <w:szCs w:val="16"/>
                            <w:lang w:val="de-DE"/>
                          </w:rPr>
                          <w:drawing>
                            <wp:inline distT="0" distB="0" distL="0" distR="0" wp14:anchorId="6CAFABED" wp14:editId="2A63901F">
                              <wp:extent cx="1907116" cy="1144270"/>
                              <wp:effectExtent l="0" t="0" r="0" b="0"/>
                              <wp:docPr id="19"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035D8C9" w14:textId="77777777" w:rsidR="000C4900" w:rsidRPr="00A3051D" w:rsidRDefault="000C4900" w:rsidP="000C4900">
                        <w:pPr>
                          <w:jc w:val="right"/>
                          <w:rPr>
                            <w:b/>
                            <w:sz w:val="16"/>
                            <w:szCs w:val="16"/>
                          </w:rPr>
                        </w:pPr>
                      </w:p>
                      <w:p w14:paraId="7CCA4792" w14:textId="77777777" w:rsidR="000C4900" w:rsidRPr="00A3051D" w:rsidRDefault="000C4900" w:rsidP="000C4900">
                        <w:r>
                          <w:br/>
                        </w:r>
                      </w:p>
                    </w:txbxContent>
                  </v:textbox>
                </v:shape>
                <v:shape id="Text Box 4" o:spid="_x0000_s1031"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NhYxAAAANsAAAAPAAAAZHJzL2Rvd25yZXYueG1sRI9Pb8Iw&#10;DMXvk/gOkZG4TCOFA5o6Ahr/JA7sAEOcrcZrqzVOlQRavj0+IHGz9Z7f+3m+7F2jbhRi7dnAZJyB&#10;Ii68rbk0cP7dfXyCignZYuOZDNwpwnIxeJtjbn3HR7qdUqkkhGOOBqqU2lzrWFTkMI59Syzanw8O&#10;k6yh1DZgJ+Gu0dMsm2mHNUtDhS2tKyr+T1dnYLYJ1+7I6/fNeXvAn7acXlb3izGjYf/9BSpRn17m&#10;5/XeCr7Ayi8ygF48AAAA//8DAFBLAQItABQABgAIAAAAIQDb4fbL7gAAAIUBAAATAAAAAAAAAAAA&#10;AAAAAAAAAABbQ29udGVudF9UeXBlc10ueG1sUEsBAi0AFAAGAAgAAAAhAFr0LFu/AAAAFQEAAAsA&#10;AAAAAAAAAAAAAAAAHwEAAF9yZWxzLy5yZWxzUEsBAi0AFAAGAAgAAAAhAGdU2FjEAAAA2wAAAA8A&#10;AAAAAAAAAAAAAAAABwIAAGRycy9kb3ducmV2LnhtbFBLBQYAAAAAAwADALcAAAD4AgAAAAA=&#10;" stroked="f">
                  <v:textbox inset="0,0,0,0">
                    <w:txbxContent>
                      <w:p w14:paraId="489CB3D4" w14:textId="77777777" w:rsidR="000C4900" w:rsidRPr="007D0022" w:rsidRDefault="000C4900" w:rsidP="000C4900">
                        <w:pPr>
                          <w:tabs>
                            <w:tab w:val="left" w:pos="426"/>
                          </w:tabs>
                          <w:ind w:left="567"/>
                          <w:rPr>
                            <w:rFonts w:ascii="Arial" w:hAnsi="Arial" w:cs="Arial"/>
                            <w:sz w:val="28"/>
                            <w:szCs w:val="28"/>
                          </w:rPr>
                        </w:pPr>
                        <w:r w:rsidRPr="007D0022">
                          <w:rPr>
                            <w:rFonts w:ascii="Arial" w:hAnsi="Arial" w:cs="Arial"/>
                            <w:b/>
                            <w:sz w:val="28"/>
                            <w:szCs w:val="28"/>
                          </w:rPr>
                          <w:t>Presse Information.</w:t>
                        </w:r>
                      </w:p>
                      <w:p w14:paraId="3EAB9931" w14:textId="77777777" w:rsidR="000C4900" w:rsidRPr="007D0022" w:rsidRDefault="000C4900" w:rsidP="000C4900">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p>
    <w:p w14:paraId="2AA28A34" w14:textId="504B668D" w:rsidR="000C4900" w:rsidRPr="007A3ED6" w:rsidRDefault="000C4900" w:rsidP="000C4900">
      <w:pPr>
        <w:rPr>
          <w:rFonts w:ascii="Dax Offc Pro" w:hAnsi="Dax Offc Pro"/>
          <w:b/>
          <w:lang w:val="en-US"/>
        </w:rPr>
      </w:pPr>
      <w:r w:rsidRPr="007A3ED6">
        <w:rPr>
          <w:rFonts w:ascii="Arial" w:hAnsi="Arial" w:cs="Arial"/>
          <w:b/>
          <w:lang w:val="en-US"/>
        </w:rPr>
        <w:t>Bilder:</w:t>
      </w:r>
    </w:p>
    <w:p w14:paraId="389CAA42" w14:textId="77777777" w:rsidR="000C4900" w:rsidRPr="007A3ED6" w:rsidRDefault="000C4900" w:rsidP="000C4900">
      <w:pPr>
        <w:tabs>
          <w:tab w:val="left" w:pos="7200"/>
        </w:tabs>
        <w:autoSpaceDE w:val="0"/>
        <w:autoSpaceDN w:val="0"/>
        <w:adjustRightInd w:val="0"/>
        <w:spacing w:line="240" w:lineRule="atLeast"/>
        <w:ind w:right="169"/>
        <w:rPr>
          <w:rFonts w:ascii="Dax Offc Pro" w:hAnsi="Dax Offc Pro"/>
          <w:b/>
          <w:lang w:val="en-US"/>
        </w:rPr>
      </w:pPr>
    </w:p>
    <w:p w14:paraId="6D3C76BF" w14:textId="77777777" w:rsidR="000C4900" w:rsidRPr="007A3ED6" w:rsidRDefault="000C4900" w:rsidP="000C4900">
      <w:pPr>
        <w:tabs>
          <w:tab w:val="left" w:pos="7200"/>
        </w:tabs>
        <w:autoSpaceDE w:val="0"/>
        <w:autoSpaceDN w:val="0"/>
        <w:adjustRightInd w:val="0"/>
        <w:spacing w:line="240" w:lineRule="atLeast"/>
        <w:ind w:right="169"/>
        <w:rPr>
          <w:rFonts w:ascii="Dax Offc Pro" w:hAnsi="Dax Offc Pro"/>
          <w:b/>
          <w:lang w:val="en-US"/>
        </w:rPr>
      </w:pPr>
      <w:r w:rsidRPr="000C4900">
        <w:rPr>
          <w:rFonts w:ascii="Dax Offc Pro" w:hAnsi="Dax Offc Pro"/>
          <w:b/>
          <w:noProof/>
          <w:lang w:val="de-DE"/>
        </w:rPr>
        <mc:AlternateContent>
          <mc:Choice Requires="wps">
            <w:drawing>
              <wp:anchor distT="0" distB="0" distL="114300" distR="114300" simplePos="0" relativeHeight="251658241" behindDoc="0" locked="0" layoutInCell="1" allowOverlap="1" wp14:anchorId="1A0D18F3" wp14:editId="31DE08F6">
                <wp:simplePos x="0" y="0"/>
                <wp:positionH relativeFrom="margin">
                  <wp:align>left</wp:align>
                </wp:positionH>
                <wp:positionV relativeFrom="paragraph">
                  <wp:posOffset>9723</wp:posOffset>
                </wp:positionV>
                <wp:extent cx="2991685" cy="1988820"/>
                <wp:effectExtent l="0" t="0" r="18415" b="1143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1685" cy="1988820"/>
                        </a:xfrm>
                        <a:prstGeom prst="rect">
                          <a:avLst/>
                        </a:prstGeom>
                        <a:pattFill prst="pct5">
                          <a:fgClr>
                            <a:srgbClr val="FFFFFF"/>
                          </a:fgClr>
                          <a:bgClr>
                            <a:schemeClr val="bg1"/>
                          </a:bgClr>
                        </a:pattFill>
                        <a:ln w="9525">
                          <a:solidFill>
                            <a:srgbClr val="000000"/>
                          </a:solidFill>
                          <a:miter lim="800000"/>
                          <a:headEnd/>
                          <a:tailEnd/>
                        </a:ln>
                      </wps:spPr>
                      <wps:txbx>
                        <w:txbxContent>
                          <w:p w14:paraId="7CF58D4C" w14:textId="76376F60" w:rsidR="000C4900" w:rsidRDefault="009667BC" w:rsidP="000C4900">
                            <w:r>
                              <w:rPr>
                                <w:noProof/>
                                <w:lang w:val="de-DE"/>
                              </w:rPr>
                              <w:drawing>
                                <wp:inline distT="0" distB="0" distL="0" distR="0" wp14:anchorId="47B8A55E" wp14:editId="62DDFA16">
                                  <wp:extent cx="2969895" cy="1979930"/>
                                  <wp:effectExtent l="0" t="0" r="1905" b="1270"/>
                                  <wp:docPr id="941615282" name="Grafik 1" descr="Ein Bild, das Flugzeug, Flugzeughalle, Platane Flugzeug Hobel,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615282" name="Grafik 1" descr="Ein Bild, das Flugzeug, Flugzeughalle, Platane Flugzeug Hobel, Im Haus enthält.&#10;&#10;KI-generierte Inhalte können fehlerhaft sein."/>
                                          <pic:cNvPicPr/>
                                        </pic:nvPicPr>
                                        <pic:blipFill>
                                          <a:blip r:embed="rId13">
                                            <a:extLst>
                                              <a:ext uri="{28A0092B-C50C-407E-A947-70E740481C1C}">
                                                <a14:useLocalDpi xmlns:a14="http://schemas.microsoft.com/office/drawing/2010/main" val="0"/>
                                              </a:ext>
                                            </a:extLst>
                                          </a:blip>
                                          <a:stretch>
                                            <a:fillRect/>
                                          </a:stretch>
                                        </pic:blipFill>
                                        <pic:spPr>
                                          <a:xfrm>
                                            <a:off x="0" y="0"/>
                                            <a:ext cx="2969895" cy="1979930"/>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A0D18F3" id="Textfeld 2" o:spid="_x0000_s1032" type="#_x0000_t202" style="position:absolute;margin-left:0;margin-top:.75pt;width:235.55pt;height:156.6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A2kLgIAAF8EAAAOAAAAZHJzL2Uyb0RvYy54bWysVMFu1DAQvSPxD5bvbHZXtMpGm61KyyKk&#10;QpEKHzBxnMTC8Rjb3aR8PWMnmwK9IXKwJvHzezPzPNlfjb1mJ+m8QlPyzWrNmTQCa2Xakn/7enyT&#10;c+YDmBo0GlnyJ+n51eH1q/1gC7nFDnUtHSMS44vBlrwLwRZZ5kUne/ArtNLQZoOuh0Cvrs1qBwOx&#10;9zrbrteX2YCutg6F9J6+3k6b/JD4m0aKcN80XgamS065hbS6tFZxzQ57KFoHtlNiTgP+IYselCHR&#10;heoWArBHp15Q9Uo49NiElcA+w6ZRQqYaqJrN+q9qHjqwMtVCzfF2aZP/f7Ti8+nBfnEsjO9wJANT&#10;Ed7eofjumcGbDkwrr53DoZNQk/AmtiwbrC/mo7HVvvCRpBo+YU0mw2PARDQ2ro9doToZsZMBT0vT&#10;5RiYoI/b3W5zmV9wJmhvs8vzfJtsyaA4H7fOhw8SexaDkjtyNdHD6c6HmA4UZ0hUsxDCUWk9w60I&#10;FwnetDfaRYB3bUUhOwHdimN6UlVQLJBqwcabKBd01U4NgGJGRO1ZL1Jrw4aS7y62k6RHreqYywvZ&#10;dXpm2T9gvQo0Elr1Jc8XEBSx/+9NnS5sAKWnmOS1mQ2JHkxuhLEamapL/jYKRH8qrJ/IIYfTBNDE&#10;UtCh+8nZQLe/5P7HIzjJmf5oyOU4KufAnYPqHIARdLTkgbMpvAlppGKRBq/J/UYlX56V5xTpFie7&#10;5omLY/L7e0I9/xcOvwAAAP//AwBQSwMEFAAGAAgAAAAhADJAZ1PcAAAABgEAAA8AAABkcnMvZG93&#10;bnJldi54bWxMj8FOwzAQRO9I/IO1SNyoE2gpSuNUCIkTUkULl96ceIlT4nUU20369ywnOO7MaOZt&#10;uZ1dL844hs6TgnyRgUBqvOmoVfD58Xr3BCJETUb3nlDBBQNsq+urUhfGT7TH8yG2gksoFFqBjXEo&#10;pAyNRafDwg9I7H350enI59hKM+qJy10v77PsUTrdES9YPeCLxeb7kJyCJr1Pb8MuT6fLsa73qykd&#10;bdopdXszP29ARJzjXxh+8RkdKmaqfSITRK+AH4msrkCwuVznOYhawUO+XIOsSvkfv/oBAAD//wMA&#10;UEsBAi0AFAAGAAgAAAAhALaDOJL+AAAA4QEAABMAAAAAAAAAAAAAAAAAAAAAAFtDb250ZW50X1R5&#10;cGVzXS54bWxQSwECLQAUAAYACAAAACEAOP0h/9YAAACUAQAACwAAAAAAAAAAAAAAAAAvAQAAX3Jl&#10;bHMvLnJlbHNQSwECLQAUAAYACAAAACEAx7wNpC4CAABfBAAADgAAAAAAAAAAAAAAAAAuAgAAZHJz&#10;L2Uyb0RvYy54bWxQSwECLQAUAAYACAAAACEAMkBnU9wAAAAGAQAADwAAAAAAAAAAAAAAAACIBAAA&#10;ZHJzL2Rvd25yZXYueG1sUEsFBgAAAAAEAAQA8wAAAJEFAAAAAA==&#10;">
                <v:fill r:id="rId14" o:title="" color2="white [3212]" type="pattern"/>
                <v:textbox inset="0,0,0,0">
                  <w:txbxContent>
                    <w:p w14:paraId="7CF58D4C" w14:textId="76376F60" w:rsidR="000C4900" w:rsidRDefault="009667BC" w:rsidP="000C4900">
                      <w:r>
                        <w:rPr>
                          <w:noProof/>
                          <w:lang w:val="de-DE"/>
                        </w:rPr>
                        <w:drawing>
                          <wp:inline distT="0" distB="0" distL="0" distR="0" wp14:anchorId="47B8A55E" wp14:editId="62DDFA16">
                            <wp:extent cx="2969895" cy="1979930"/>
                            <wp:effectExtent l="0" t="0" r="1905" b="1270"/>
                            <wp:docPr id="941615282" name="Grafik 1" descr="Ein Bild, das Flugzeug, Flugzeughalle, Platane Flugzeug Hobel,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615282" name="Grafik 1" descr="Ein Bild, das Flugzeug, Flugzeughalle, Platane Flugzeug Hobel, Im Haus enthält.&#10;&#10;KI-generierte Inhalte können fehlerhaft sein."/>
                                    <pic:cNvPicPr/>
                                  </pic:nvPicPr>
                                  <pic:blipFill>
                                    <a:blip r:embed="rId13">
                                      <a:extLst>
                                        <a:ext uri="{28A0092B-C50C-407E-A947-70E740481C1C}">
                                          <a14:useLocalDpi xmlns:a14="http://schemas.microsoft.com/office/drawing/2010/main" val="0"/>
                                        </a:ext>
                                      </a:extLst>
                                    </a:blip>
                                    <a:stretch>
                                      <a:fillRect/>
                                    </a:stretch>
                                  </pic:blipFill>
                                  <pic:spPr>
                                    <a:xfrm>
                                      <a:off x="0" y="0"/>
                                      <a:ext cx="2969895" cy="1979930"/>
                                    </a:xfrm>
                                    <a:prstGeom prst="rect">
                                      <a:avLst/>
                                    </a:prstGeom>
                                  </pic:spPr>
                                </pic:pic>
                              </a:graphicData>
                            </a:graphic>
                          </wp:inline>
                        </w:drawing>
                      </w:r>
                    </w:p>
                  </w:txbxContent>
                </v:textbox>
                <w10:wrap anchorx="margin"/>
              </v:shape>
            </w:pict>
          </mc:Fallback>
        </mc:AlternateContent>
      </w:r>
    </w:p>
    <w:p w14:paraId="43A4763F" w14:textId="77777777" w:rsidR="000C4900" w:rsidRPr="007A3ED6" w:rsidRDefault="000C4900" w:rsidP="000C4900">
      <w:pPr>
        <w:tabs>
          <w:tab w:val="left" w:pos="7200"/>
        </w:tabs>
        <w:autoSpaceDE w:val="0"/>
        <w:autoSpaceDN w:val="0"/>
        <w:adjustRightInd w:val="0"/>
        <w:spacing w:line="240" w:lineRule="atLeast"/>
        <w:ind w:right="169"/>
        <w:rPr>
          <w:rFonts w:ascii="Dax Offc Pro" w:hAnsi="Dax Offc Pro"/>
          <w:b/>
          <w:lang w:val="en-US"/>
        </w:rPr>
      </w:pPr>
    </w:p>
    <w:p w14:paraId="17592847" w14:textId="77777777" w:rsidR="000C4900" w:rsidRPr="007A3ED6" w:rsidRDefault="000C4900" w:rsidP="000C4900">
      <w:pPr>
        <w:tabs>
          <w:tab w:val="left" w:pos="7200"/>
        </w:tabs>
        <w:autoSpaceDE w:val="0"/>
        <w:autoSpaceDN w:val="0"/>
        <w:adjustRightInd w:val="0"/>
        <w:spacing w:line="240" w:lineRule="atLeast"/>
        <w:ind w:right="169"/>
        <w:rPr>
          <w:rFonts w:ascii="Dax Offc Pro" w:hAnsi="Dax Offc Pro"/>
          <w:b/>
          <w:lang w:val="en-US"/>
        </w:rPr>
      </w:pPr>
    </w:p>
    <w:p w14:paraId="526AFA04" w14:textId="77777777" w:rsidR="000C4900" w:rsidRPr="007A3ED6" w:rsidRDefault="000C4900" w:rsidP="000C4900">
      <w:pPr>
        <w:tabs>
          <w:tab w:val="left" w:pos="7200"/>
        </w:tabs>
        <w:autoSpaceDE w:val="0"/>
        <w:autoSpaceDN w:val="0"/>
        <w:adjustRightInd w:val="0"/>
        <w:spacing w:line="240" w:lineRule="atLeast"/>
        <w:ind w:right="169"/>
        <w:rPr>
          <w:rFonts w:ascii="Dax Offc Pro" w:hAnsi="Dax Offc Pro"/>
          <w:b/>
          <w:lang w:val="en-US"/>
        </w:rPr>
      </w:pPr>
    </w:p>
    <w:p w14:paraId="6D065D91" w14:textId="77777777" w:rsidR="000C4900" w:rsidRPr="007A3ED6" w:rsidRDefault="000C4900" w:rsidP="000C4900">
      <w:pPr>
        <w:tabs>
          <w:tab w:val="left" w:pos="7200"/>
        </w:tabs>
        <w:autoSpaceDE w:val="0"/>
        <w:autoSpaceDN w:val="0"/>
        <w:adjustRightInd w:val="0"/>
        <w:spacing w:line="240" w:lineRule="atLeast"/>
        <w:ind w:right="169"/>
        <w:rPr>
          <w:rFonts w:ascii="Dax Offc Pro" w:hAnsi="Dax Offc Pro"/>
          <w:b/>
          <w:lang w:val="en-US"/>
        </w:rPr>
      </w:pPr>
    </w:p>
    <w:p w14:paraId="28407605" w14:textId="77777777" w:rsidR="000C4900" w:rsidRPr="007A3ED6" w:rsidRDefault="000C4900" w:rsidP="000C4900">
      <w:pPr>
        <w:tabs>
          <w:tab w:val="left" w:pos="7200"/>
        </w:tabs>
        <w:autoSpaceDE w:val="0"/>
        <w:autoSpaceDN w:val="0"/>
        <w:adjustRightInd w:val="0"/>
        <w:spacing w:line="240" w:lineRule="atLeast"/>
        <w:ind w:right="169"/>
        <w:rPr>
          <w:rFonts w:ascii="Dax Offc Pro" w:hAnsi="Dax Offc Pro"/>
          <w:b/>
          <w:lang w:val="en-US"/>
        </w:rPr>
      </w:pPr>
    </w:p>
    <w:p w14:paraId="4BFC587C" w14:textId="77777777" w:rsidR="000C4900" w:rsidRPr="007A3ED6" w:rsidRDefault="000C4900" w:rsidP="000C4900">
      <w:pPr>
        <w:tabs>
          <w:tab w:val="left" w:pos="7200"/>
        </w:tabs>
        <w:autoSpaceDE w:val="0"/>
        <w:autoSpaceDN w:val="0"/>
        <w:adjustRightInd w:val="0"/>
        <w:spacing w:line="240" w:lineRule="atLeast"/>
        <w:ind w:right="169"/>
        <w:rPr>
          <w:rFonts w:ascii="Dax Offc Pro" w:hAnsi="Dax Offc Pro"/>
          <w:b/>
          <w:lang w:val="en-US"/>
        </w:rPr>
      </w:pPr>
    </w:p>
    <w:p w14:paraId="2ADB6F81" w14:textId="77777777" w:rsidR="000C4900" w:rsidRPr="007A3ED6" w:rsidRDefault="000C4900" w:rsidP="000C4900">
      <w:pPr>
        <w:tabs>
          <w:tab w:val="left" w:pos="7200"/>
        </w:tabs>
        <w:autoSpaceDE w:val="0"/>
        <w:autoSpaceDN w:val="0"/>
        <w:adjustRightInd w:val="0"/>
        <w:spacing w:line="240" w:lineRule="atLeast"/>
        <w:ind w:right="169"/>
        <w:rPr>
          <w:rFonts w:ascii="Dax Offc Pro" w:hAnsi="Dax Offc Pro"/>
          <w:b/>
          <w:lang w:val="en-US"/>
        </w:rPr>
      </w:pPr>
    </w:p>
    <w:p w14:paraId="3F517544" w14:textId="77777777" w:rsidR="000C4900" w:rsidRPr="007A3ED6" w:rsidRDefault="000C4900" w:rsidP="000C4900">
      <w:pPr>
        <w:tabs>
          <w:tab w:val="left" w:pos="7200"/>
        </w:tabs>
        <w:autoSpaceDE w:val="0"/>
        <w:autoSpaceDN w:val="0"/>
        <w:adjustRightInd w:val="0"/>
        <w:spacing w:line="240" w:lineRule="atLeast"/>
        <w:ind w:right="169"/>
        <w:rPr>
          <w:rFonts w:ascii="Dax Offc Pro" w:hAnsi="Dax Offc Pro"/>
          <w:b/>
          <w:lang w:val="en-US"/>
        </w:rPr>
      </w:pPr>
    </w:p>
    <w:p w14:paraId="330C7D88" w14:textId="77777777" w:rsidR="000C4900" w:rsidRPr="007A3ED6" w:rsidRDefault="000C4900" w:rsidP="000C4900">
      <w:pPr>
        <w:tabs>
          <w:tab w:val="left" w:pos="7200"/>
        </w:tabs>
        <w:autoSpaceDE w:val="0"/>
        <w:autoSpaceDN w:val="0"/>
        <w:adjustRightInd w:val="0"/>
        <w:spacing w:line="240" w:lineRule="atLeast"/>
        <w:ind w:right="169"/>
        <w:rPr>
          <w:rFonts w:ascii="Arial" w:hAnsi="Arial" w:cs="Arial"/>
          <w:sz w:val="22"/>
          <w:szCs w:val="22"/>
          <w:lang w:val="en-US"/>
        </w:rPr>
      </w:pPr>
    </w:p>
    <w:p w14:paraId="01389D5B" w14:textId="77777777" w:rsidR="000C4900" w:rsidRPr="007A3ED6" w:rsidRDefault="000C4900" w:rsidP="000C4900">
      <w:pPr>
        <w:tabs>
          <w:tab w:val="left" w:pos="7200"/>
        </w:tabs>
        <w:autoSpaceDE w:val="0"/>
        <w:autoSpaceDN w:val="0"/>
        <w:adjustRightInd w:val="0"/>
        <w:spacing w:line="240" w:lineRule="atLeast"/>
        <w:ind w:right="169"/>
        <w:rPr>
          <w:rFonts w:ascii="Arial" w:hAnsi="Arial" w:cs="Arial"/>
          <w:sz w:val="22"/>
          <w:szCs w:val="22"/>
          <w:lang w:val="en-US"/>
        </w:rPr>
      </w:pPr>
    </w:p>
    <w:p w14:paraId="73F96274" w14:textId="77777777" w:rsidR="000C4900" w:rsidRPr="007A3ED6" w:rsidRDefault="000C4900" w:rsidP="000C4900">
      <w:pPr>
        <w:tabs>
          <w:tab w:val="left" w:pos="7200"/>
        </w:tabs>
        <w:autoSpaceDE w:val="0"/>
        <w:autoSpaceDN w:val="0"/>
        <w:adjustRightInd w:val="0"/>
        <w:spacing w:line="240" w:lineRule="atLeast"/>
        <w:ind w:right="169"/>
        <w:rPr>
          <w:rFonts w:ascii="Arial" w:hAnsi="Arial" w:cs="Arial"/>
          <w:sz w:val="22"/>
          <w:szCs w:val="22"/>
          <w:lang w:val="en-US"/>
        </w:rPr>
      </w:pPr>
    </w:p>
    <w:p w14:paraId="4142F766" w14:textId="1B3499DB" w:rsidR="000C4900" w:rsidRDefault="00470737" w:rsidP="000C4900">
      <w:pPr>
        <w:tabs>
          <w:tab w:val="left" w:pos="7200"/>
        </w:tabs>
        <w:autoSpaceDE w:val="0"/>
        <w:autoSpaceDN w:val="0"/>
        <w:adjustRightInd w:val="0"/>
        <w:spacing w:line="240" w:lineRule="atLeast"/>
        <w:ind w:right="169"/>
        <w:rPr>
          <w:rFonts w:ascii="Arial" w:hAnsi="Arial" w:cs="Arial"/>
          <w:sz w:val="22"/>
          <w:szCs w:val="22"/>
        </w:rPr>
      </w:pPr>
      <w:r w:rsidRPr="00B52678">
        <w:rPr>
          <w:rFonts w:ascii="Arial" w:hAnsi="Arial" w:cs="Arial"/>
          <w:sz w:val="22"/>
          <w:szCs w:val="22"/>
        </w:rPr>
        <w:t>Bildnr.</w:t>
      </w:r>
      <w:r>
        <w:rPr>
          <w:rFonts w:ascii="Arial" w:hAnsi="Arial" w:cs="Arial"/>
          <w:sz w:val="22"/>
          <w:szCs w:val="22"/>
        </w:rPr>
        <w:t xml:space="preserve"> </w:t>
      </w:r>
      <w:r w:rsidRPr="00470737">
        <w:rPr>
          <w:rFonts w:ascii="Arial" w:hAnsi="Arial" w:cs="Arial"/>
          <w:sz w:val="22"/>
          <w:szCs w:val="22"/>
        </w:rPr>
        <w:t>A321 FAL transfer from Station 37 to Station 35</w:t>
      </w:r>
      <w:r w:rsidR="001D21A8">
        <w:rPr>
          <w:rFonts w:ascii="Arial" w:hAnsi="Arial" w:cs="Arial"/>
          <w:sz w:val="22"/>
          <w:szCs w:val="22"/>
        </w:rPr>
        <w:t>.jpg</w:t>
      </w:r>
    </w:p>
    <w:p w14:paraId="2926F066" w14:textId="77777777" w:rsidR="00470737" w:rsidRPr="00470737" w:rsidRDefault="00470737" w:rsidP="000C4900">
      <w:pPr>
        <w:tabs>
          <w:tab w:val="left" w:pos="7200"/>
        </w:tabs>
        <w:autoSpaceDE w:val="0"/>
        <w:autoSpaceDN w:val="0"/>
        <w:adjustRightInd w:val="0"/>
        <w:spacing w:line="240" w:lineRule="atLeast"/>
        <w:ind w:right="169"/>
        <w:rPr>
          <w:rFonts w:ascii="Arial" w:hAnsi="Arial" w:cs="Arial"/>
          <w:sz w:val="22"/>
          <w:szCs w:val="22"/>
          <w:lang w:val="en-US"/>
        </w:rPr>
      </w:pPr>
    </w:p>
    <w:p w14:paraId="635B9062" w14:textId="77777777" w:rsidR="00433BDF" w:rsidRPr="007A3ED6" w:rsidRDefault="00433BDF" w:rsidP="00433BDF">
      <w:pPr>
        <w:pStyle w:val="Standardregular"/>
        <w:rPr>
          <w:rFonts w:ascii="Arial" w:hAnsi="Arial" w:cs="Arial"/>
          <w:lang w:val="en-US"/>
        </w:rPr>
      </w:pPr>
      <w:r w:rsidRPr="00226046">
        <w:rPr>
          <w:rFonts w:ascii="Arial" w:hAnsi="Arial" w:cs="Arial"/>
          <w:lang w:val="en-US"/>
        </w:rPr>
        <w:t xml:space="preserve">Foto: </w:t>
      </w:r>
      <w:r w:rsidRPr="007A3ED6">
        <w:rPr>
          <w:rFonts w:ascii="Arial" w:hAnsi="Arial" w:cs="Arial"/>
          <w:lang w:val="en-US"/>
        </w:rPr>
        <w:t xml:space="preserve">© Airbus SAS 2023. </w:t>
      </w:r>
      <w:r w:rsidRPr="00226046">
        <w:rPr>
          <w:rFonts w:ascii="Arial" w:hAnsi="Arial" w:cs="Arial"/>
          <w:lang w:val="en-US"/>
        </w:rPr>
        <w:t>All rights reserved.</w:t>
      </w:r>
    </w:p>
    <w:p w14:paraId="4ABEF3BD" w14:textId="77777777" w:rsidR="00433BDF" w:rsidRPr="000C4900" w:rsidRDefault="00433BDF" w:rsidP="00433BDF">
      <w:pPr>
        <w:pStyle w:val="Standardregular"/>
        <w:rPr>
          <w:rFonts w:ascii="Arial" w:hAnsi="Arial" w:cs="Arial"/>
          <w:lang w:val="de-DE"/>
        </w:rPr>
      </w:pPr>
      <w:r w:rsidRPr="000C4900">
        <w:rPr>
          <w:rFonts w:ascii="Arial" w:hAnsi="Arial" w:cs="Arial"/>
          <w:lang w:val="de-DE"/>
        </w:rPr>
        <w:t>Zur Veröffentlichung freigegeben.</w:t>
      </w:r>
    </w:p>
    <w:p w14:paraId="1A998855" w14:textId="77777777" w:rsidR="00433BDF" w:rsidRDefault="00433BDF" w:rsidP="00433BDF">
      <w:pPr>
        <w:pStyle w:val="Standardregular"/>
        <w:rPr>
          <w:rFonts w:ascii="Arial" w:hAnsi="Arial" w:cs="Arial"/>
          <w:lang w:val="de-DE"/>
        </w:rPr>
      </w:pPr>
    </w:p>
    <w:p w14:paraId="7ED791CB" w14:textId="77777777" w:rsidR="00D01DFF" w:rsidRDefault="00D01DFF" w:rsidP="00433BDF">
      <w:pPr>
        <w:pStyle w:val="Standardregular"/>
        <w:rPr>
          <w:rFonts w:ascii="Arial" w:hAnsi="Arial" w:cs="Arial"/>
          <w:lang w:val="de-DE"/>
        </w:rPr>
      </w:pPr>
    </w:p>
    <w:p w14:paraId="5ECB9045" w14:textId="77777777" w:rsidR="00D01DFF" w:rsidRPr="000C4900" w:rsidRDefault="00D01DFF" w:rsidP="00D01DFF">
      <w:pPr>
        <w:tabs>
          <w:tab w:val="left" w:pos="7200"/>
        </w:tabs>
        <w:autoSpaceDE w:val="0"/>
        <w:autoSpaceDN w:val="0"/>
        <w:adjustRightInd w:val="0"/>
        <w:spacing w:line="240" w:lineRule="atLeast"/>
        <w:ind w:right="169"/>
        <w:rPr>
          <w:rFonts w:ascii="Dax Offc Pro" w:hAnsi="Dax Offc Pro"/>
          <w:b/>
          <w:lang w:val="de-DE"/>
        </w:rPr>
      </w:pPr>
    </w:p>
    <w:p w14:paraId="426A8BC5" w14:textId="77777777" w:rsidR="00D01DFF" w:rsidRPr="000C4900" w:rsidRDefault="00D01DFF" w:rsidP="00D01DFF">
      <w:pPr>
        <w:tabs>
          <w:tab w:val="left" w:pos="7200"/>
        </w:tabs>
        <w:autoSpaceDE w:val="0"/>
        <w:autoSpaceDN w:val="0"/>
        <w:adjustRightInd w:val="0"/>
        <w:spacing w:line="240" w:lineRule="atLeast"/>
        <w:ind w:right="169"/>
        <w:rPr>
          <w:rFonts w:ascii="Dax Offc Pro" w:hAnsi="Dax Offc Pro"/>
          <w:b/>
          <w:lang w:val="de-DE"/>
        </w:rPr>
      </w:pPr>
      <w:r w:rsidRPr="000C4900">
        <w:rPr>
          <w:rFonts w:ascii="Dax Offc Pro" w:hAnsi="Dax Offc Pro"/>
          <w:b/>
          <w:noProof/>
          <w:lang w:val="de-DE"/>
        </w:rPr>
        <mc:AlternateContent>
          <mc:Choice Requires="wps">
            <w:drawing>
              <wp:anchor distT="0" distB="0" distL="114300" distR="114300" simplePos="0" relativeHeight="251658243" behindDoc="0" locked="0" layoutInCell="1" allowOverlap="1" wp14:anchorId="171C4A61" wp14:editId="616A715E">
                <wp:simplePos x="0" y="0"/>
                <wp:positionH relativeFrom="margin">
                  <wp:align>left</wp:align>
                </wp:positionH>
                <wp:positionV relativeFrom="paragraph">
                  <wp:posOffset>9723</wp:posOffset>
                </wp:positionV>
                <wp:extent cx="2991685" cy="1988820"/>
                <wp:effectExtent l="0" t="0" r="18415" b="11430"/>
                <wp:wrapNone/>
                <wp:docPr id="131815387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1685" cy="1988820"/>
                        </a:xfrm>
                        <a:prstGeom prst="rect">
                          <a:avLst/>
                        </a:prstGeom>
                        <a:pattFill prst="pct5">
                          <a:fgClr>
                            <a:srgbClr val="FFFFFF"/>
                          </a:fgClr>
                          <a:bgClr>
                            <a:schemeClr val="bg1"/>
                          </a:bgClr>
                        </a:pattFill>
                        <a:ln w="9525">
                          <a:solidFill>
                            <a:srgbClr val="000000"/>
                          </a:solidFill>
                          <a:miter lim="800000"/>
                          <a:headEnd/>
                          <a:tailEnd/>
                        </a:ln>
                      </wps:spPr>
                      <wps:txbx>
                        <w:txbxContent>
                          <w:p w14:paraId="64EFE246" w14:textId="3435CAA4" w:rsidR="00D01DFF" w:rsidRDefault="009667BC" w:rsidP="00D01DFF">
                            <w:r>
                              <w:rPr>
                                <w:noProof/>
                                <w:lang w:val="de-DE"/>
                              </w:rPr>
                              <w:drawing>
                                <wp:inline distT="0" distB="0" distL="0" distR="0" wp14:anchorId="0EABCC59" wp14:editId="0365735E">
                                  <wp:extent cx="2969895" cy="1979930"/>
                                  <wp:effectExtent l="0" t="0" r="1905" b="1270"/>
                                  <wp:docPr id="841725734" name="Grafik 2" descr="Ein Bild, das Stahl, Gebäude, Im Haus, Bautechni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1725734" name="Grafik 2" descr="Ein Bild, das Stahl, Gebäude, Im Haus, Bautechnik enthält.&#10;&#10;KI-generierte Inhalte können fehlerhaft sein."/>
                                          <pic:cNvPicPr/>
                                        </pic:nvPicPr>
                                        <pic:blipFill>
                                          <a:blip r:embed="rId15">
                                            <a:extLst>
                                              <a:ext uri="{28A0092B-C50C-407E-A947-70E740481C1C}">
                                                <a14:useLocalDpi xmlns:a14="http://schemas.microsoft.com/office/drawing/2010/main" val="0"/>
                                              </a:ext>
                                            </a:extLst>
                                          </a:blip>
                                          <a:stretch>
                                            <a:fillRect/>
                                          </a:stretch>
                                        </pic:blipFill>
                                        <pic:spPr>
                                          <a:xfrm>
                                            <a:off x="0" y="0"/>
                                            <a:ext cx="2969895" cy="1979930"/>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71C4A61" id="_x0000_s1033" type="#_x0000_t202" style="position:absolute;margin-left:0;margin-top:.75pt;width:235.55pt;height:156.6pt;z-index:251658243;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r17LgIAAF8EAAAOAAAAZHJzL2Uyb0RvYy54bWysVNuO0zAQfUfiHyy/07SVumqjpqulSxHS&#10;cpEWPmDiOImF4zG222T5esZOmgX2DZEHaxIfnzMzx5P97dBpdpHOKzQFXy2WnEkjsFKmKfi3r6c3&#10;W858AFOBRiML/iQ9vz28frXvbS7X2KKupGNEYnze24K3Idg8y7xoZQd+gVYa2qzRdRDo1TVZ5aAn&#10;9k5n6+XyJuvRVdahkN7T1/txkx8Sf11LET7XtZeB6YJTbiGtLq1lXLPDHvLGgW2VmNKAf8iiA2VI&#10;dKa6hwDs7NQLqk4Jhx7rsBDYZVjXSshUA1WzWv5VzWMLVqZaqDnezm3y/49WfLo82i+OheEtDmRg&#10;KsLbBxTfPTN4bME08s457FsJFQmvYsuy3vp8Ohpb7XMfScr+I1ZkMpwDJqKhdl3sCtXJiJ0MeJqb&#10;LofABH1c73arm+2GM0F7q912u10nWzLIr8et8+G9xI7FoOCOXE30cHnwIaYD+RUS1SyEcFJaT3Ar&#10;wibB6+aoXQR415QUsgvQrTilJ1UF+QwpZ2y8iXJGl83YAMgnRNSe9CK1Nqwv+G6zHiU9alXFXF7I&#10;LtMzyf4B61SgkdCqK/h2BkEe+//OVOnCBlB6jElem8mQ6MHoRhjKgamq4JsoEP0psXoihxyOE0AT&#10;S0GL7idnPd3+gvsfZ3CSM/3BkMtxVK6BuwblNQAj6GjBA2djeAxppGKRBu/I/VolX56VpxTpFie7&#10;pomLY/L7e0I9/xcOvwAAAP//AwBQSwMEFAAGAAgAAAAhADJAZ1PcAAAABgEAAA8AAABkcnMvZG93&#10;bnJldi54bWxMj8FOwzAQRO9I/IO1SNyoE2gpSuNUCIkTUkULl96ceIlT4nUU20369ywnOO7MaOZt&#10;uZ1dL844hs6TgnyRgUBqvOmoVfD58Xr3BCJETUb3nlDBBQNsq+urUhfGT7TH8yG2gksoFFqBjXEo&#10;pAyNRafDwg9I7H350enI59hKM+qJy10v77PsUTrdES9YPeCLxeb7kJyCJr1Pb8MuT6fLsa73qykd&#10;bdopdXszP29ARJzjXxh+8RkdKmaqfSITRK+AH4msrkCwuVznOYhawUO+XIOsSvkfv/oBAAD//wMA&#10;UEsBAi0AFAAGAAgAAAAhALaDOJL+AAAA4QEAABMAAAAAAAAAAAAAAAAAAAAAAFtDb250ZW50X1R5&#10;cGVzXS54bWxQSwECLQAUAAYACAAAACEAOP0h/9YAAACUAQAACwAAAAAAAAAAAAAAAAAvAQAAX3Jl&#10;bHMvLnJlbHNQSwECLQAUAAYACAAAACEAuyq9ey4CAABfBAAADgAAAAAAAAAAAAAAAAAuAgAAZHJz&#10;L2Uyb0RvYy54bWxQSwECLQAUAAYACAAAACEAMkBnU9wAAAAGAQAADwAAAAAAAAAAAAAAAACIBAAA&#10;ZHJzL2Rvd25yZXYueG1sUEsFBgAAAAAEAAQA8wAAAJEFAAAAAA==&#10;">
                <v:fill r:id="rId14" o:title="" color2="white [3212]" type="pattern"/>
                <v:textbox inset="0,0,0,0">
                  <w:txbxContent>
                    <w:p w14:paraId="64EFE246" w14:textId="3435CAA4" w:rsidR="00D01DFF" w:rsidRDefault="009667BC" w:rsidP="00D01DFF">
                      <w:r>
                        <w:rPr>
                          <w:noProof/>
                          <w:lang w:val="de-DE"/>
                        </w:rPr>
                        <w:drawing>
                          <wp:inline distT="0" distB="0" distL="0" distR="0" wp14:anchorId="0EABCC59" wp14:editId="0365735E">
                            <wp:extent cx="2969895" cy="1979930"/>
                            <wp:effectExtent l="0" t="0" r="1905" b="1270"/>
                            <wp:docPr id="841725734" name="Grafik 2" descr="Ein Bild, das Stahl, Gebäude, Im Haus, Bautechni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1725734" name="Grafik 2" descr="Ein Bild, das Stahl, Gebäude, Im Haus, Bautechnik enthält.&#10;&#10;KI-generierte Inhalte können fehlerhaft sein."/>
                                    <pic:cNvPicPr/>
                                  </pic:nvPicPr>
                                  <pic:blipFill>
                                    <a:blip r:embed="rId15">
                                      <a:extLst>
                                        <a:ext uri="{28A0092B-C50C-407E-A947-70E740481C1C}">
                                          <a14:useLocalDpi xmlns:a14="http://schemas.microsoft.com/office/drawing/2010/main" val="0"/>
                                        </a:ext>
                                      </a:extLst>
                                    </a:blip>
                                    <a:stretch>
                                      <a:fillRect/>
                                    </a:stretch>
                                  </pic:blipFill>
                                  <pic:spPr>
                                    <a:xfrm>
                                      <a:off x="0" y="0"/>
                                      <a:ext cx="2969895" cy="1979930"/>
                                    </a:xfrm>
                                    <a:prstGeom prst="rect">
                                      <a:avLst/>
                                    </a:prstGeom>
                                  </pic:spPr>
                                </pic:pic>
                              </a:graphicData>
                            </a:graphic>
                          </wp:inline>
                        </w:drawing>
                      </w:r>
                    </w:p>
                  </w:txbxContent>
                </v:textbox>
                <w10:wrap anchorx="margin"/>
              </v:shape>
            </w:pict>
          </mc:Fallback>
        </mc:AlternateContent>
      </w:r>
    </w:p>
    <w:p w14:paraId="0C80E334" w14:textId="77777777" w:rsidR="00D01DFF" w:rsidRPr="000C4900" w:rsidRDefault="00D01DFF" w:rsidP="00D01DFF">
      <w:pPr>
        <w:tabs>
          <w:tab w:val="left" w:pos="7200"/>
        </w:tabs>
        <w:autoSpaceDE w:val="0"/>
        <w:autoSpaceDN w:val="0"/>
        <w:adjustRightInd w:val="0"/>
        <w:spacing w:line="240" w:lineRule="atLeast"/>
        <w:ind w:right="169"/>
        <w:rPr>
          <w:rFonts w:ascii="Dax Offc Pro" w:hAnsi="Dax Offc Pro"/>
          <w:b/>
          <w:lang w:val="de-DE"/>
        </w:rPr>
      </w:pPr>
    </w:p>
    <w:p w14:paraId="4799052D" w14:textId="77777777" w:rsidR="00D01DFF" w:rsidRPr="000C4900" w:rsidRDefault="00D01DFF" w:rsidP="00D01DFF">
      <w:pPr>
        <w:tabs>
          <w:tab w:val="left" w:pos="7200"/>
        </w:tabs>
        <w:autoSpaceDE w:val="0"/>
        <w:autoSpaceDN w:val="0"/>
        <w:adjustRightInd w:val="0"/>
        <w:spacing w:line="240" w:lineRule="atLeast"/>
        <w:ind w:right="169"/>
        <w:rPr>
          <w:rFonts w:ascii="Dax Offc Pro" w:hAnsi="Dax Offc Pro"/>
          <w:b/>
          <w:lang w:val="de-DE"/>
        </w:rPr>
      </w:pPr>
    </w:p>
    <w:p w14:paraId="54686D88" w14:textId="77777777" w:rsidR="00D01DFF" w:rsidRPr="000C4900" w:rsidRDefault="00D01DFF" w:rsidP="00D01DFF">
      <w:pPr>
        <w:tabs>
          <w:tab w:val="left" w:pos="7200"/>
        </w:tabs>
        <w:autoSpaceDE w:val="0"/>
        <w:autoSpaceDN w:val="0"/>
        <w:adjustRightInd w:val="0"/>
        <w:spacing w:line="240" w:lineRule="atLeast"/>
        <w:ind w:right="169"/>
        <w:rPr>
          <w:rFonts w:ascii="Dax Offc Pro" w:hAnsi="Dax Offc Pro"/>
          <w:b/>
          <w:lang w:val="de-DE"/>
        </w:rPr>
      </w:pPr>
    </w:p>
    <w:p w14:paraId="453EE09C" w14:textId="77777777" w:rsidR="00D01DFF" w:rsidRPr="000C4900" w:rsidRDefault="00D01DFF" w:rsidP="00D01DFF">
      <w:pPr>
        <w:tabs>
          <w:tab w:val="left" w:pos="7200"/>
        </w:tabs>
        <w:autoSpaceDE w:val="0"/>
        <w:autoSpaceDN w:val="0"/>
        <w:adjustRightInd w:val="0"/>
        <w:spacing w:line="240" w:lineRule="atLeast"/>
        <w:ind w:right="169"/>
        <w:rPr>
          <w:rFonts w:ascii="Dax Offc Pro" w:hAnsi="Dax Offc Pro"/>
          <w:b/>
          <w:lang w:val="de-DE"/>
        </w:rPr>
      </w:pPr>
    </w:p>
    <w:p w14:paraId="183B9139" w14:textId="77777777" w:rsidR="00D01DFF" w:rsidRPr="000C4900" w:rsidRDefault="00D01DFF" w:rsidP="00D01DFF">
      <w:pPr>
        <w:tabs>
          <w:tab w:val="left" w:pos="7200"/>
        </w:tabs>
        <w:autoSpaceDE w:val="0"/>
        <w:autoSpaceDN w:val="0"/>
        <w:adjustRightInd w:val="0"/>
        <w:spacing w:line="240" w:lineRule="atLeast"/>
        <w:ind w:right="169"/>
        <w:rPr>
          <w:rFonts w:ascii="Dax Offc Pro" w:hAnsi="Dax Offc Pro"/>
          <w:b/>
          <w:lang w:val="de-DE"/>
        </w:rPr>
      </w:pPr>
    </w:p>
    <w:p w14:paraId="403EF54C" w14:textId="77777777" w:rsidR="00D01DFF" w:rsidRPr="000C4900" w:rsidRDefault="00D01DFF" w:rsidP="00D01DFF">
      <w:pPr>
        <w:tabs>
          <w:tab w:val="left" w:pos="7200"/>
        </w:tabs>
        <w:autoSpaceDE w:val="0"/>
        <w:autoSpaceDN w:val="0"/>
        <w:adjustRightInd w:val="0"/>
        <w:spacing w:line="240" w:lineRule="atLeast"/>
        <w:ind w:right="169"/>
        <w:rPr>
          <w:rFonts w:ascii="Dax Offc Pro" w:hAnsi="Dax Offc Pro"/>
          <w:b/>
          <w:lang w:val="de-DE"/>
        </w:rPr>
      </w:pPr>
    </w:p>
    <w:p w14:paraId="4A554A49" w14:textId="77777777" w:rsidR="00D01DFF" w:rsidRPr="000C4900" w:rsidRDefault="00D01DFF" w:rsidP="00D01DFF">
      <w:pPr>
        <w:tabs>
          <w:tab w:val="left" w:pos="7200"/>
        </w:tabs>
        <w:autoSpaceDE w:val="0"/>
        <w:autoSpaceDN w:val="0"/>
        <w:adjustRightInd w:val="0"/>
        <w:spacing w:line="240" w:lineRule="atLeast"/>
        <w:ind w:right="169"/>
        <w:rPr>
          <w:rFonts w:ascii="Dax Offc Pro" w:hAnsi="Dax Offc Pro"/>
          <w:b/>
          <w:lang w:val="de-DE"/>
        </w:rPr>
      </w:pPr>
    </w:p>
    <w:p w14:paraId="450FBF04" w14:textId="77777777" w:rsidR="00D01DFF" w:rsidRPr="000C4900" w:rsidRDefault="00D01DFF" w:rsidP="00D01DFF">
      <w:pPr>
        <w:tabs>
          <w:tab w:val="left" w:pos="7200"/>
        </w:tabs>
        <w:autoSpaceDE w:val="0"/>
        <w:autoSpaceDN w:val="0"/>
        <w:adjustRightInd w:val="0"/>
        <w:spacing w:line="240" w:lineRule="atLeast"/>
        <w:ind w:right="169"/>
        <w:rPr>
          <w:rFonts w:ascii="Dax Offc Pro" w:hAnsi="Dax Offc Pro"/>
          <w:b/>
          <w:lang w:val="de-DE"/>
        </w:rPr>
      </w:pPr>
    </w:p>
    <w:p w14:paraId="081FD6E5" w14:textId="77777777" w:rsidR="00D01DFF" w:rsidRPr="000C4900" w:rsidRDefault="00D01DFF" w:rsidP="00D01DFF">
      <w:pPr>
        <w:tabs>
          <w:tab w:val="left" w:pos="7200"/>
        </w:tabs>
        <w:autoSpaceDE w:val="0"/>
        <w:autoSpaceDN w:val="0"/>
        <w:adjustRightInd w:val="0"/>
        <w:spacing w:line="240" w:lineRule="atLeast"/>
        <w:ind w:right="169"/>
        <w:rPr>
          <w:rFonts w:ascii="Arial" w:hAnsi="Arial" w:cs="Arial"/>
          <w:sz w:val="22"/>
          <w:szCs w:val="22"/>
          <w:lang w:val="de-DE"/>
        </w:rPr>
      </w:pPr>
    </w:p>
    <w:p w14:paraId="4883CBE2" w14:textId="77777777" w:rsidR="00D01DFF" w:rsidRPr="000C4900" w:rsidRDefault="00D01DFF" w:rsidP="00D01DFF">
      <w:pPr>
        <w:tabs>
          <w:tab w:val="left" w:pos="7200"/>
        </w:tabs>
        <w:autoSpaceDE w:val="0"/>
        <w:autoSpaceDN w:val="0"/>
        <w:adjustRightInd w:val="0"/>
        <w:spacing w:line="240" w:lineRule="atLeast"/>
        <w:ind w:right="169"/>
        <w:rPr>
          <w:rFonts w:ascii="Arial" w:hAnsi="Arial" w:cs="Arial"/>
          <w:sz w:val="22"/>
          <w:szCs w:val="22"/>
          <w:lang w:val="de-DE"/>
        </w:rPr>
      </w:pPr>
    </w:p>
    <w:p w14:paraId="03317BE4" w14:textId="77777777" w:rsidR="00D01DFF" w:rsidRPr="000C4900" w:rsidRDefault="00D01DFF" w:rsidP="00D01DFF">
      <w:pPr>
        <w:tabs>
          <w:tab w:val="left" w:pos="7200"/>
        </w:tabs>
        <w:autoSpaceDE w:val="0"/>
        <w:autoSpaceDN w:val="0"/>
        <w:adjustRightInd w:val="0"/>
        <w:spacing w:line="240" w:lineRule="atLeast"/>
        <w:ind w:right="169"/>
        <w:rPr>
          <w:rFonts w:ascii="Arial" w:hAnsi="Arial" w:cs="Arial"/>
          <w:sz w:val="22"/>
          <w:szCs w:val="22"/>
          <w:lang w:val="de-DE"/>
        </w:rPr>
      </w:pPr>
    </w:p>
    <w:p w14:paraId="1C6A84B1" w14:textId="2A689572" w:rsidR="00D01DFF" w:rsidRDefault="00D01DFF" w:rsidP="00D01DFF">
      <w:pPr>
        <w:tabs>
          <w:tab w:val="left" w:pos="7200"/>
        </w:tabs>
        <w:autoSpaceDE w:val="0"/>
        <w:autoSpaceDN w:val="0"/>
        <w:adjustRightInd w:val="0"/>
        <w:spacing w:line="240" w:lineRule="atLeast"/>
        <w:ind w:right="169"/>
        <w:rPr>
          <w:rFonts w:ascii="Arial" w:hAnsi="Arial" w:cs="Arial"/>
          <w:sz w:val="22"/>
          <w:szCs w:val="22"/>
        </w:rPr>
      </w:pPr>
      <w:r w:rsidRPr="00B52678">
        <w:rPr>
          <w:rFonts w:ascii="Arial" w:hAnsi="Arial" w:cs="Arial"/>
          <w:sz w:val="22"/>
          <w:szCs w:val="22"/>
        </w:rPr>
        <w:t>Bildnr.</w:t>
      </w:r>
      <w:r>
        <w:rPr>
          <w:rFonts w:ascii="Arial" w:hAnsi="Arial" w:cs="Arial"/>
          <w:sz w:val="22"/>
          <w:szCs w:val="22"/>
        </w:rPr>
        <w:t xml:space="preserve"> </w:t>
      </w:r>
      <w:r w:rsidR="00036CCE" w:rsidRPr="00036CCE">
        <w:rPr>
          <w:rFonts w:ascii="Arial" w:hAnsi="Arial" w:cs="Arial"/>
          <w:sz w:val="22"/>
          <w:szCs w:val="22"/>
        </w:rPr>
        <w:t>Unveiling Airbus’s Exclusive 5G Network</w:t>
      </w:r>
      <w:r>
        <w:rPr>
          <w:rFonts w:ascii="Arial" w:hAnsi="Arial" w:cs="Arial"/>
          <w:sz w:val="22"/>
          <w:szCs w:val="22"/>
        </w:rPr>
        <w:t>.jpg</w:t>
      </w:r>
    </w:p>
    <w:p w14:paraId="3D7129E2" w14:textId="77777777" w:rsidR="00D01DFF" w:rsidRPr="007A3ED6" w:rsidRDefault="00D01DFF" w:rsidP="00D01DFF">
      <w:pPr>
        <w:tabs>
          <w:tab w:val="left" w:pos="7200"/>
        </w:tabs>
        <w:autoSpaceDE w:val="0"/>
        <w:autoSpaceDN w:val="0"/>
        <w:adjustRightInd w:val="0"/>
        <w:spacing w:line="240" w:lineRule="atLeast"/>
        <w:ind w:right="169"/>
        <w:rPr>
          <w:rFonts w:ascii="Arial" w:hAnsi="Arial" w:cs="Arial"/>
          <w:sz w:val="22"/>
          <w:szCs w:val="22"/>
          <w:lang w:val="de-DE"/>
        </w:rPr>
      </w:pPr>
    </w:p>
    <w:p w14:paraId="39609AB2" w14:textId="6E8CA725" w:rsidR="00D01DFF" w:rsidRPr="00D01DFF" w:rsidRDefault="00D01DFF" w:rsidP="00D01DFF">
      <w:pPr>
        <w:pStyle w:val="Standardregular"/>
        <w:rPr>
          <w:rFonts w:ascii="Arial" w:hAnsi="Arial" w:cs="Arial"/>
          <w:lang w:val="en-US"/>
        </w:rPr>
      </w:pPr>
      <w:r w:rsidRPr="00226046">
        <w:rPr>
          <w:rFonts w:ascii="Arial" w:hAnsi="Arial" w:cs="Arial"/>
          <w:lang w:val="en-US"/>
        </w:rPr>
        <w:t xml:space="preserve">Foto: </w:t>
      </w:r>
      <w:r w:rsidRPr="00D01DFF">
        <w:rPr>
          <w:rFonts w:ascii="Arial" w:hAnsi="Arial" w:cs="Arial"/>
          <w:lang w:val="en-US"/>
        </w:rPr>
        <w:t>© Airbus SAS 202</w:t>
      </w:r>
      <w:r>
        <w:rPr>
          <w:rFonts w:ascii="Arial" w:hAnsi="Arial" w:cs="Arial"/>
          <w:lang w:val="en-US"/>
        </w:rPr>
        <w:t>4</w:t>
      </w:r>
      <w:r w:rsidRPr="00D01DFF">
        <w:rPr>
          <w:rFonts w:ascii="Arial" w:hAnsi="Arial" w:cs="Arial"/>
          <w:lang w:val="en-US"/>
        </w:rPr>
        <w:t xml:space="preserve">. </w:t>
      </w:r>
      <w:r w:rsidRPr="00226046">
        <w:rPr>
          <w:rFonts w:ascii="Arial" w:hAnsi="Arial" w:cs="Arial"/>
          <w:lang w:val="en-US"/>
        </w:rPr>
        <w:t>All rights reserved.</w:t>
      </w:r>
    </w:p>
    <w:p w14:paraId="4A1B5F1A" w14:textId="77777777" w:rsidR="00D01DFF" w:rsidRPr="000C4900" w:rsidRDefault="00D01DFF" w:rsidP="00D01DFF">
      <w:pPr>
        <w:pStyle w:val="Standardregular"/>
        <w:rPr>
          <w:rFonts w:ascii="Arial" w:hAnsi="Arial" w:cs="Arial"/>
          <w:lang w:val="de-DE"/>
        </w:rPr>
      </w:pPr>
      <w:r w:rsidRPr="000C4900">
        <w:rPr>
          <w:rFonts w:ascii="Arial" w:hAnsi="Arial" w:cs="Arial"/>
          <w:lang w:val="de-DE"/>
        </w:rPr>
        <w:t>Zur Veröffentlichung freigegeben.</w:t>
      </w:r>
    </w:p>
    <w:p w14:paraId="567207AE" w14:textId="77777777" w:rsidR="00D01DFF" w:rsidRDefault="00D01DFF" w:rsidP="00433BDF">
      <w:pPr>
        <w:pStyle w:val="Standardregular"/>
        <w:rPr>
          <w:rFonts w:ascii="Arial" w:hAnsi="Arial" w:cs="Arial"/>
          <w:lang w:val="de-DE"/>
        </w:rPr>
      </w:pPr>
    </w:p>
    <w:p w14:paraId="09F05B6C" w14:textId="77777777" w:rsidR="00D01DFF" w:rsidRPr="000C4900" w:rsidRDefault="00D01DFF" w:rsidP="00433BDF">
      <w:pPr>
        <w:pStyle w:val="Standardregular"/>
        <w:rPr>
          <w:rFonts w:ascii="Arial" w:hAnsi="Arial" w:cs="Arial"/>
          <w:lang w:val="de-DE"/>
        </w:rPr>
      </w:pPr>
    </w:p>
    <w:p w14:paraId="791E58FC" w14:textId="4E504A3C" w:rsidR="000C4900" w:rsidRPr="000C4900" w:rsidRDefault="000C4900" w:rsidP="000C4900">
      <w:pPr>
        <w:pStyle w:val="StandardWeb"/>
        <w:shd w:val="clear" w:color="auto" w:fill="FFFFFF"/>
        <w:spacing w:beforeAutospacing="0" w:afterAutospacing="0" w:line="360" w:lineRule="auto"/>
        <w:rPr>
          <w:rFonts w:ascii="Arial" w:hAnsi="Arial" w:cs="Arial"/>
          <w:sz w:val="22"/>
          <w:szCs w:val="22"/>
          <w:lang w:val="de-DE"/>
        </w:rPr>
      </w:pPr>
      <w:r w:rsidRPr="000C4900">
        <w:rPr>
          <w:rFonts w:ascii="Arial" w:hAnsi="Arial" w:cs="Arial"/>
          <w:sz w:val="22"/>
          <w:szCs w:val="22"/>
          <w:lang w:val="de-DE"/>
        </w:rPr>
        <w:t>Sie finden diese Foto</w:t>
      </w:r>
      <w:r w:rsidR="00433BDF">
        <w:rPr>
          <w:rFonts w:ascii="Arial" w:hAnsi="Arial" w:cs="Arial"/>
          <w:sz w:val="22"/>
          <w:szCs w:val="22"/>
          <w:lang w:val="de-DE"/>
        </w:rPr>
        <w:t>s</w:t>
      </w:r>
      <w:r w:rsidRPr="000C4900">
        <w:rPr>
          <w:rFonts w:ascii="Arial" w:hAnsi="Arial" w:cs="Arial"/>
          <w:sz w:val="22"/>
          <w:szCs w:val="22"/>
          <w:lang w:val="de-DE"/>
        </w:rPr>
        <w:t xml:space="preserve"> in druckfähiger Auflösung zum Download auf: </w:t>
      </w:r>
    </w:p>
    <w:p w14:paraId="050436EF" w14:textId="5FE731F4" w:rsidR="000C4900" w:rsidRPr="00D01DFF" w:rsidRDefault="009F46A4" w:rsidP="00C34FAA">
      <w:pPr>
        <w:pStyle w:val="StandardWeb"/>
        <w:shd w:val="clear" w:color="auto" w:fill="FFFFFF"/>
        <w:spacing w:beforeAutospacing="0" w:afterAutospacing="0" w:line="360" w:lineRule="auto"/>
        <w:rPr>
          <w:rFonts w:ascii="Dax Offc Pro" w:hAnsi="Dax Offc Pro"/>
          <w:b/>
          <w:lang w:val="en-US"/>
        </w:rPr>
      </w:pPr>
      <w:hyperlink r:id="rId16" w:history="1">
        <w:r w:rsidR="00D01DFF" w:rsidRPr="00E37CBE">
          <w:rPr>
            <w:rStyle w:val="Hyperlink"/>
            <w:rFonts w:ascii="Arial" w:eastAsiaTheme="majorEastAsia" w:hAnsi="Arial" w:cs="Arial"/>
            <w:sz w:val="22"/>
            <w:szCs w:val="22"/>
            <w:lang w:val="en-US"/>
          </w:rPr>
          <w:t>Press releases overview (linde-mh.com)</w:t>
        </w:r>
      </w:hyperlink>
    </w:p>
    <w:p w14:paraId="64A2DA3B" w14:textId="77777777" w:rsidR="000C4900" w:rsidRPr="00D01DFF" w:rsidRDefault="000C4900" w:rsidP="00541A26">
      <w:pPr>
        <w:spacing w:before="240" w:line="360" w:lineRule="auto"/>
        <w:rPr>
          <w:rFonts w:ascii="Arial" w:eastAsia="Arial" w:hAnsi="Arial" w:cs="Arial"/>
          <w:sz w:val="22"/>
          <w:szCs w:val="22"/>
          <w:lang w:val="en-US"/>
        </w:rPr>
      </w:pPr>
    </w:p>
    <w:sectPr w:rsidR="000C4900" w:rsidRPr="00D01DFF" w:rsidSect="002B4257">
      <w:headerReference w:type="even" r:id="rId17"/>
      <w:headerReference w:type="default" r:id="rId18"/>
      <w:headerReference w:type="first" r:id="rId19"/>
      <w:pgSz w:w="11906" w:h="16838"/>
      <w:pgMar w:top="2552" w:right="1412" w:bottom="1134" w:left="1418" w:header="709"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44D6A" w14:textId="77777777" w:rsidR="000F5B30" w:rsidRDefault="000F5B30">
      <w:r>
        <w:separator/>
      </w:r>
    </w:p>
  </w:endnote>
  <w:endnote w:type="continuationSeparator" w:id="0">
    <w:p w14:paraId="2FB151BA" w14:textId="77777777" w:rsidR="000F5B30" w:rsidRDefault="000F5B30">
      <w:r>
        <w:continuationSeparator/>
      </w:r>
    </w:p>
  </w:endnote>
  <w:endnote w:type="continuationNotice" w:id="1">
    <w:p w14:paraId="4C63B2D6" w14:textId="77777777" w:rsidR="000F5B30" w:rsidRDefault="000F5B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beration Sans">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ndeDax-Regular">
    <w:altName w:val="Calibri"/>
    <w:panose1 w:val="00000000000000000000"/>
    <w:charset w:val="00"/>
    <w:family w:val="auto"/>
    <w:notTrueType/>
    <w:pitch w:val="variable"/>
    <w:sig w:usb0="00000003" w:usb1="00000000" w:usb2="00000000" w:usb3="00000000" w:csb0="00000001" w:csb1="00000000"/>
  </w:font>
  <w:font w:name="Dax Offc Pro">
    <w:panose1 w:val="020B0504030101020102"/>
    <w:charset w:val="00"/>
    <w:family w:val="swiss"/>
    <w:pitch w:val="variable"/>
    <w:sig w:usb0="A00002BF" w:usb1="4000A4FB" w:usb2="00000000" w:usb3="00000000" w:csb0="0000009F" w:csb1="00000000"/>
  </w:font>
  <w:font w:name="MinionPro-Regular">
    <w:charset w:val="00"/>
    <w:family w:val="auto"/>
    <w:pitch w:val="default"/>
  </w:font>
  <w:font w:name="LindeDaxOffice">
    <w:charset w:val="00"/>
    <w:family w:val="swiss"/>
    <w:pitch w:val="variable"/>
    <w:sig w:usb0="8000002F" w:usb1="4000004A" w:usb2="00000000" w:usb3="00000000" w:csb0="00000093"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7629A" w14:textId="77777777" w:rsidR="000F5B30" w:rsidRDefault="000F5B30">
      <w:r>
        <w:separator/>
      </w:r>
    </w:p>
  </w:footnote>
  <w:footnote w:type="continuationSeparator" w:id="0">
    <w:p w14:paraId="08A58569" w14:textId="77777777" w:rsidR="000F5B30" w:rsidRDefault="000F5B30">
      <w:r>
        <w:continuationSeparator/>
      </w:r>
    </w:p>
  </w:footnote>
  <w:footnote w:type="continuationNotice" w:id="1">
    <w:p w14:paraId="665B56F2" w14:textId="77777777" w:rsidR="000F5B30" w:rsidRDefault="000F5B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15DD6" w14:textId="77777777" w:rsidR="007830BC" w:rsidRDefault="007830BC">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7D67A" w14:textId="77777777" w:rsidR="007830BC" w:rsidRDefault="007830BC">
    <w:pPr>
      <w:jc w:val="right"/>
      <w:rPr>
        <w:b/>
        <w:sz w:val="16"/>
        <w:szCs w:val="16"/>
      </w:rPr>
    </w:pPr>
  </w:p>
  <w:p w14:paraId="077BCD95" w14:textId="77777777" w:rsidR="007830BC" w:rsidRDefault="007830BC">
    <w:pPr>
      <w:jc w:val="right"/>
      <w:rPr>
        <w:b/>
        <w:sz w:val="16"/>
        <w:szCs w:val="16"/>
      </w:rPr>
    </w:pPr>
  </w:p>
  <w:p w14:paraId="338A76A4" w14:textId="77777777" w:rsidR="007830BC" w:rsidRDefault="007830BC">
    <w:pPr>
      <w:tabs>
        <w:tab w:val="left" w:pos="1407"/>
      </w:tabs>
      <w:rPr>
        <w:b/>
        <w:sz w:val="16"/>
        <w:szCs w:val="16"/>
      </w:rPr>
    </w:pPr>
  </w:p>
  <w:p w14:paraId="61F63D2E" w14:textId="77777777" w:rsidR="007830BC" w:rsidRDefault="007830BC">
    <w:pPr>
      <w:jc w:val="right"/>
      <w:rPr>
        <w:b/>
        <w:sz w:val="16"/>
        <w:szCs w:val="16"/>
      </w:rPr>
    </w:pPr>
  </w:p>
  <w:p w14:paraId="3E95F21E" w14:textId="77777777" w:rsidR="007830BC" w:rsidRDefault="007830BC">
    <w:pPr>
      <w:jc w:val="right"/>
      <w:rPr>
        <w:b/>
        <w:sz w:val="16"/>
        <w:szCs w:val="16"/>
      </w:rPr>
    </w:pPr>
  </w:p>
  <w:p w14:paraId="19762BAA" w14:textId="77777777" w:rsidR="007830BC" w:rsidRDefault="007830BC">
    <w:pPr>
      <w:pBdr>
        <w:top w:val="nil"/>
        <w:left w:val="nil"/>
        <w:bottom w:val="nil"/>
        <w:right w:val="nil"/>
        <w:between w:val="nil"/>
      </w:pBdr>
      <w:tabs>
        <w:tab w:val="center" w:pos="4536"/>
        <w:tab w:val="right" w:pos="9072"/>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015F1" w14:textId="77777777" w:rsidR="007830BC" w:rsidRDefault="007830BC">
    <w:pPr>
      <w:jc w:val="right"/>
      <w:rPr>
        <w:b/>
        <w:sz w:val="16"/>
        <w:szCs w:val="16"/>
      </w:rPr>
    </w:pPr>
  </w:p>
  <w:p w14:paraId="1F96B2D7" w14:textId="77777777" w:rsidR="007830BC" w:rsidRDefault="007830BC">
    <w:pPr>
      <w:jc w:val="right"/>
      <w:rPr>
        <w:b/>
        <w:sz w:val="16"/>
        <w:szCs w:val="16"/>
      </w:rPr>
    </w:pPr>
  </w:p>
  <w:p w14:paraId="7357B858" w14:textId="77777777" w:rsidR="007830BC" w:rsidRDefault="007830BC">
    <w:pPr>
      <w:tabs>
        <w:tab w:val="left" w:pos="1407"/>
      </w:tabs>
      <w:rPr>
        <w:b/>
        <w:sz w:val="16"/>
        <w:szCs w:val="16"/>
      </w:rPr>
    </w:pPr>
  </w:p>
  <w:p w14:paraId="07480ACC" w14:textId="77777777" w:rsidR="007830BC" w:rsidRDefault="007830BC">
    <w:pPr>
      <w:jc w:val="right"/>
      <w:rPr>
        <w:b/>
        <w:sz w:val="16"/>
        <w:szCs w:val="16"/>
      </w:rPr>
    </w:pPr>
  </w:p>
  <w:p w14:paraId="71D2ED47" w14:textId="77777777" w:rsidR="007830BC" w:rsidRDefault="007830BC">
    <w:pPr>
      <w:jc w:val="right"/>
      <w:rPr>
        <w:b/>
        <w:sz w:val="16"/>
        <w:szCs w:val="16"/>
      </w:rPr>
    </w:pPr>
  </w:p>
  <w:p w14:paraId="43E5AD56" w14:textId="77777777" w:rsidR="007830BC" w:rsidRDefault="007830BC">
    <w:pPr>
      <w:pBdr>
        <w:top w:val="nil"/>
        <w:left w:val="nil"/>
        <w:bottom w:val="nil"/>
        <w:right w:val="nil"/>
        <w:between w:val="nil"/>
      </w:pBdr>
      <w:tabs>
        <w:tab w:val="center" w:pos="4536"/>
        <w:tab w:val="right" w:pos="9072"/>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30BC"/>
    <w:rsid w:val="000015EC"/>
    <w:rsid w:val="00036CCE"/>
    <w:rsid w:val="00042A69"/>
    <w:rsid w:val="00047D6E"/>
    <w:rsid w:val="00093531"/>
    <w:rsid w:val="000A1BAA"/>
    <w:rsid w:val="000C4900"/>
    <w:rsid w:val="000C5872"/>
    <w:rsid w:val="000F5B30"/>
    <w:rsid w:val="00101FCB"/>
    <w:rsid w:val="00147796"/>
    <w:rsid w:val="00190CDC"/>
    <w:rsid w:val="001B7FF3"/>
    <w:rsid w:val="001D21A8"/>
    <w:rsid w:val="0021073D"/>
    <w:rsid w:val="002223A6"/>
    <w:rsid w:val="00226046"/>
    <w:rsid w:val="00286AC3"/>
    <w:rsid w:val="002A70D7"/>
    <w:rsid w:val="002B1511"/>
    <w:rsid w:val="002B4257"/>
    <w:rsid w:val="00306850"/>
    <w:rsid w:val="0031018F"/>
    <w:rsid w:val="003651EB"/>
    <w:rsid w:val="00383E1F"/>
    <w:rsid w:val="0038537B"/>
    <w:rsid w:val="0038571C"/>
    <w:rsid w:val="003C5D9A"/>
    <w:rsid w:val="003C5E7F"/>
    <w:rsid w:val="0041613A"/>
    <w:rsid w:val="00433BDF"/>
    <w:rsid w:val="00434183"/>
    <w:rsid w:val="00470737"/>
    <w:rsid w:val="00481CE1"/>
    <w:rsid w:val="004D4103"/>
    <w:rsid w:val="004E1ED9"/>
    <w:rsid w:val="004E797A"/>
    <w:rsid w:val="00515837"/>
    <w:rsid w:val="0053681C"/>
    <w:rsid w:val="00541A26"/>
    <w:rsid w:val="005750B4"/>
    <w:rsid w:val="005A391D"/>
    <w:rsid w:val="005B11A9"/>
    <w:rsid w:val="0060250C"/>
    <w:rsid w:val="00615650"/>
    <w:rsid w:val="0066666B"/>
    <w:rsid w:val="00684F09"/>
    <w:rsid w:val="006D5722"/>
    <w:rsid w:val="00740D8A"/>
    <w:rsid w:val="00777EEA"/>
    <w:rsid w:val="007830BC"/>
    <w:rsid w:val="007A3ED6"/>
    <w:rsid w:val="007B77EB"/>
    <w:rsid w:val="007E745A"/>
    <w:rsid w:val="00801CE5"/>
    <w:rsid w:val="008307C4"/>
    <w:rsid w:val="008E7FE9"/>
    <w:rsid w:val="008F1C19"/>
    <w:rsid w:val="009236BE"/>
    <w:rsid w:val="009346C7"/>
    <w:rsid w:val="0095073E"/>
    <w:rsid w:val="009655D1"/>
    <w:rsid w:val="009667BC"/>
    <w:rsid w:val="00973EF7"/>
    <w:rsid w:val="0098597D"/>
    <w:rsid w:val="009A6400"/>
    <w:rsid w:val="009B3957"/>
    <w:rsid w:val="009D7FE5"/>
    <w:rsid w:val="009F46A4"/>
    <w:rsid w:val="00A52E71"/>
    <w:rsid w:val="00A62A9A"/>
    <w:rsid w:val="00A63A6E"/>
    <w:rsid w:val="00A86FFD"/>
    <w:rsid w:val="00AA3DB6"/>
    <w:rsid w:val="00AA4A6C"/>
    <w:rsid w:val="00AA5127"/>
    <w:rsid w:val="00AB065C"/>
    <w:rsid w:val="00AC00A8"/>
    <w:rsid w:val="00AD0B25"/>
    <w:rsid w:val="00B14139"/>
    <w:rsid w:val="00B21917"/>
    <w:rsid w:val="00B44704"/>
    <w:rsid w:val="00B54B9A"/>
    <w:rsid w:val="00B67429"/>
    <w:rsid w:val="00B77193"/>
    <w:rsid w:val="00B857BE"/>
    <w:rsid w:val="00C34FAA"/>
    <w:rsid w:val="00C55A45"/>
    <w:rsid w:val="00C7599B"/>
    <w:rsid w:val="00C8323E"/>
    <w:rsid w:val="00CB75BC"/>
    <w:rsid w:val="00CC34D8"/>
    <w:rsid w:val="00D01DFF"/>
    <w:rsid w:val="00D40893"/>
    <w:rsid w:val="00D42049"/>
    <w:rsid w:val="00D64D09"/>
    <w:rsid w:val="00D87F64"/>
    <w:rsid w:val="00DA44CD"/>
    <w:rsid w:val="00DB40D7"/>
    <w:rsid w:val="00E06B30"/>
    <w:rsid w:val="00E146B2"/>
    <w:rsid w:val="00E2711C"/>
    <w:rsid w:val="00E42142"/>
    <w:rsid w:val="00E457F2"/>
    <w:rsid w:val="00E75CDB"/>
    <w:rsid w:val="00E84C97"/>
    <w:rsid w:val="00E96256"/>
    <w:rsid w:val="00EA60D4"/>
    <w:rsid w:val="00EC40CE"/>
    <w:rsid w:val="00EE62B2"/>
    <w:rsid w:val="00F13385"/>
    <w:rsid w:val="00F502DF"/>
    <w:rsid w:val="00F776AA"/>
    <w:rsid w:val="00F918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E34FB"/>
  <w15:docId w15:val="{B8DA0A95-4F6C-48B3-A3B8-A2C5B1085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78BE"/>
    <w:rPr>
      <w:lang w:eastAsia="de-DE"/>
    </w:rPr>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link w:val="berschrift2Zchn"/>
    <w:uiPriority w:val="9"/>
    <w:semiHidden/>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Textkrper"/>
    <w:uiPriority w:val="10"/>
    <w:qFormat/>
    <w:pPr>
      <w:keepNext/>
      <w:spacing w:before="240" w:after="120"/>
    </w:pPr>
    <w:rPr>
      <w:rFonts w:ascii="Liberation Sans" w:eastAsia="Microsoft YaHei" w:hAnsi="Liberation Sans" w:cs="Lucida Sans"/>
      <w:sz w:val="28"/>
      <w:szCs w:val="28"/>
    </w:rPr>
  </w:style>
  <w:style w:type="character" w:styleId="Kommentarzeichen">
    <w:name w:val="annotation reference"/>
    <w:basedOn w:val="Absatz-Standardschriftart"/>
    <w:uiPriority w:val="99"/>
    <w:semiHidden/>
    <w:unhideWhenUsed/>
    <w:qFormat/>
    <w:rsid w:val="00CA78BE"/>
    <w:rPr>
      <w:sz w:val="18"/>
      <w:szCs w:val="18"/>
    </w:rPr>
  </w:style>
  <w:style w:type="character" w:customStyle="1" w:styleId="KommentartextZchn">
    <w:name w:val="Kommentartext Zchn"/>
    <w:basedOn w:val="Absatz-Standardschriftart"/>
    <w:link w:val="Kommentartext"/>
    <w:uiPriority w:val="99"/>
    <w:qFormat/>
    <w:rsid w:val="00CA78BE"/>
  </w:style>
  <w:style w:type="character" w:customStyle="1" w:styleId="SprechblasentextZchn">
    <w:name w:val="Sprechblasentext Zchn"/>
    <w:basedOn w:val="Absatz-Standardschriftart"/>
    <w:link w:val="Sprechblasentext"/>
    <w:uiPriority w:val="99"/>
    <w:semiHidden/>
    <w:qFormat/>
    <w:rsid w:val="00CA78BE"/>
    <w:rPr>
      <w:rFonts w:ascii="Times New Roman" w:hAnsi="Times New Roman" w:cs="Times New Roman"/>
      <w:sz w:val="18"/>
      <w:szCs w:val="18"/>
      <w:lang w:eastAsia="de-DE"/>
    </w:rPr>
  </w:style>
  <w:style w:type="character" w:customStyle="1" w:styleId="KopfzeileZchn">
    <w:name w:val="Kopfzeile Zchn"/>
    <w:basedOn w:val="Absatz-Standardschriftart"/>
    <w:link w:val="Kopfzeile"/>
    <w:uiPriority w:val="99"/>
    <w:qFormat/>
    <w:rsid w:val="00FC1294"/>
    <w:rPr>
      <w:rFonts w:ascii="Times New Roman" w:hAnsi="Times New Roman" w:cs="Times New Roman"/>
      <w:lang w:eastAsia="de-DE"/>
    </w:rPr>
  </w:style>
  <w:style w:type="character" w:customStyle="1" w:styleId="FuzeileZchn">
    <w:name w:val="Fußzeile Zchn"/>
    <w:basedOn w:val="Absatz-Standardschriftart"/>
    <w:link w:val="Fuzeile"/>
    <w:uiPriority w:val="99"/>
    <w:qFormat/>
    <w:rsid w:val="00FC1294"/>
    <w:rPr>
      <w:rFonts w:ascii="Times New Roman" w:hAnsi="Times New Roman" w:cs="Times New Roman"/>
      <w:lang w:eastAsia="de-DE"/>
    </w:rPr>
  </w:style>
  <w:style w:type="character" w:customStyle="1" w:styleId="KommentarthemaZchn">
    <w:name w:val="Kommentarthema Zchn"/>
    <w:basedOn w:val="KommentartextZchn"/>
    <w:link w:val="Kommentarthema"/>
    <w:uiPriority w:val="99"/>
    <w:semiHidden/>
    <w:qFormat/>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character" w:styleId="BesuchterLink">
    <w:name w:val="FollowedHyperlink"/>
    <w:basedOn w:val="Absatz-Standardschriftart"/>
    <w:uiPriority w:val="99"/>
    <w:semiHidden/>
    <w:unhideWhenUsed/>
    <w:rsid w:val="009E34F3"/>
    <w:rPr>
      <w:color w:val="954F72" w:themeColor="followedHyperlink"/>
      <w:u w:val="single"/>
    </w:rPr>
  </w:style>
  <w:style w:type="character" w:customStyle="1" w:styleId="berschrift2Zchn">
    <w:name w:val="Überschrift 2 Zchn"/>
    <w:basedOn w:val="Absatz-Standardschriftart"/>
    <w:link w:val="berschrift2"/>
    <w:uiPriority w:val="9"/>
    <w:qFormat/>
    <w:rsid w:val="00B05005"/>
    <w:rPr>
      <w:rFonts w:asciiTheme="majorHAnsi" w:hAnsiTheme="majorHAnsi"/>
      <w:sz w:val="19"/>
      <w:szCs w:val="22"/>
      <w:lang w:val="en-US"/>
    </w:rPr>
  </w:style>
  <w:style w:type="character" w:customStyle="1" w:styleId="berschrift4Zchn">
    <w:name w:val="Überschrift 4 Zchn"/>
    <w:basedOn w:val="Absatz-Standardschriftart"/>
    <w:link w:val="berschrift4"/>
    <w:uiPriority w:val="9"/>
    <w:semiHidden/>
    <w:qFormat/>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qFormat/>
    <w:rsid w:val="004C6C83"/>
    <w:rPr>
      <w:color w:val="605E5C"/>
      <w:shd w:val="clear" w:color="auto" w:fill="E1DFDD"/>
    </w:rPr>
  </w:style>
  <w:style w:type="character" w:customStyle="1" w:styleId="berschrift5Zchn">
    <w:name w:val="Überschrift 5 Zchn"/>
    <w:basedOn w:val="Absatz-Standardschriftart"/>
    <w:link w:val="berschrift5"/>
    <w:uiPriority w:val="9"/>
    <w:semiHidden/>
    <w:qFormat/>
    <w:rsid w:val="00A105BD"/>
    <w:rPr>
      <w:rFonts w:asciiTheme="majorHAnsi" w:eastAsiaTheme="majorEastAsia" w:hAnsiTheme="majorHAnsi" w:cstheme="majorBidi"/>
      <w:color w:val="2F5496" w:themeColor="accent1" w:themeShade="BF"/>
      <w:lang w:eastAsia="de-DE"/>
    </w:rPr>
  </w:style>
  <w:style w:type="character" w:customStyle="1" w:styleId="TextkrperZchn">
    <w:name w:val="Textkörper Zchn"/>
    <w:basedOn w:val="Absatz-Standardschriftart"/>
    <w:link w:val="Textkrper"/>
    <w:uiPriority w:val="1"/>
    <w:qFormat/>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 w:type="character" w:customStyle="1" w:styleId="m-font-size-14">
    <w:name w:val="m-font-size-14"/>
    <w:basedOn w:val="Absatz-Standardschriftart"/>
    <w:qFormat/>
    <w:rsid w:val="00480FD2"/>
  </w:style>
  <w:style w:type="character" w:customStyle="1" w:styleId="NichtaufgelsteErwhnung2">
    <w:name w:val="Nicht aufgelöste Erwähnung2"/>
    <w:basedOn w:val="Absatz-Standardschriftart"/>
    <w:uiPriority w:val="99"/>
    <w:semiHidden/>
    <w:unhideWhenUsed/>
    <w:qFormat/>
    <w:rsid w:val="00D91483"/>
    <w:rPr>
      <w:color w:val="605E5C"/>
      <w:shd w:val="clear" w:color="auto" w:fill="E1DFDD"/>
    </w:rPr>
  </w:style>
  <w:style w:type="character" w:styleId="Zeilennummer">
    <w:name w:val="line number"/>
  </w:style>
  <w:style w:type="paragraph" w:styleId="Textkrper">
    <w:name w:val="Body Text"/>
    <w:basedOn w:val="Standard"/>
    <w:link w:val="TextkrperZchn"/>
    <w:uiPriority w:val="1"/>
    <w:qFormat/>
    <w:rsid w:val="00FA3787"/>
    <w:pPr>
      <w:widowControl w:val="0"/>
    </w:pPr>
    <w:rPr>
      <w:rFonts w:ascii="Arial" w:eastAsia="Arial" w:hAnsi="Arial" w:cs="Arial"/>
      <w:sz w:val="20"/>
      <w:szCs w:val="20"/>
      <w:lang w:val="en-US" w:eastAsia="en-US"/>
    </w:rPr>
  </w:style>
  <w:style w:type="paragraph" w:styleId="Liste">
    <w:name w:val="List"/>
    <w:basedOn w:val="Textkrper"/>
    <w:rPr>
      <w:rFonts w:cs="Lucida Sans"/>
    </w:rPr>
  </w:style>
  <w:style w:type="paragraph" w:styleId="Beschriftung">
    <w:name w:val="caption"/>
    <w:basedOn w:val="Standard"/>
    <w:qFormat/>
    <w:pPr>
      <w:suppressLineNumbers/>
      <w:spacing w:before="120" w:after="120"/>
    </w:pPr>
    <w:rPr>
      <w:rFonts w:cs="Lucida Sans"/>
      <w:i/>
      <w:iCs/>
    </w:rPr>
  </w:style>
  <w:style w:type="paragraph" w:customStyle="1" w:styleId="Index">
    <w:name w:val="Index"/>
    <w:basedOn w:val="Standard"/>
    <w:qFormat/>
    <w:pPr>
      <w:suppressLineNumbers/>
    </w:pPr>
    <w:rPr>
      <w:rFonts w:cs="Lucida Sans"/>
    </w:rPr>
  </w:style>
  <w:style w:type="paragraph" w:customStyle="1" w:styleId="caption1">
    <w:name w:val="caption1"/>
    <w:basedOn w:val="Standard"/>
    <w:qFormat/>
    <w:pPr>
      <w:suppressLineNumbers/>
      <w:spacing w:before="120" w:after="120"/>
    </w:pPr>
    <w:rPr>
      <w:rFonts w:cs="Lucida Sans"/>
      <w:i/>
      <w:iCs/>
    </w:rPr>
  </w:style>
  <w:style w:type="paragraph" w:styleId="Kommentartext">
    <w:name w:val="annotation text"/>
    <w:basedOn w:val="Standard"/>
    <w:link w:val="KommentartextZchn"/>
    <w:uiPriority w:val="99"/>
    <w:unhideWhenUsed/>
    <w:qFormat/>
    <w:rsid w:val="00CA78BE"/>
    <w:rPr>
      <w:rFonts w:asciiTheme="minorHAnsi" w:hAnsiTheme="minorHAnsi" w:cstheme="minorBidi"/>
      <w:lang w:eastAsia="en-US"/>
    </w:rPr>
  </w:style>
  <w:style w:type="paragraph" w:styleId="Sprechblasentext">
    <w:name w:val="Balloon Text"/>
    <w:basedOn w:val="Standard"/>
    <w:link w:val="SprechblasentextZchn"/>
    <w:uiPriority w:val="99"/>
    <w:semiHidden/>
    <w:unhideWhenUsed/>
    <w:qFormat/>
    <w:rsid w:val="00CA78BE"/>
    <w:rPr>
      <w:sz w:val="18"/>
      <w:szCs w:val="18"/>
    </w:rPr>
  </w:style>
  <w:style w:type="paragraph" w:customStyle="1" w:styleId="En-tteetpieddepage">
    <w:name w:val="En-tête et pied de page"/>
    <w:basedOn w:val="Standard"/>
    <w:qFormat/>
  </w:style>
  <w:style w:type="paragraph" w:styleId="Kopfzeile">
    <w:name w:val="header"/>
    <w:basedOn w:val="Standard"/>
    <w:link w:val="KopfzeileZchn"/>
    <w:uiPriority w:val="99"/>
    <w:unhideWhenUsed/>
    <w:rsid w:val="00FC1294"/>
    <w:pPr>
      <w:tabs>
        <w:tab w:val="center" w:pos="4536"/>
        <w:tab w:val="right" w:pos="9072"/>
      </w:tabs>
    </w:pPr>
  </w:style>
  <w:style w:type="paragraph" w:styleId="Fuzeile">
    <w:name w:val="footer"/>
    <w:basedOn w:val="Standard"/>
    <w:link w:val="FuzeileZchn"/>
    <w:uiPriority w:val="99"/>
    <w:unhideWhenUsed/>
    <w:rsid w:val="00FC1294"/>
    <w:pPr>
      <w:tabs>
        <w:tab w:val="center" w:pos="4536"/>
        <w:tab w:val="right" w:pos="9072"/>
      </w:tabs>
    </w:pPr>
  </w:style>
  <w:style w:type="paragraph" w:customStyle="1" w:styleId="Zusammenfassung">
    <w:name w:val="Zusammenfassung"/>
    <w:basedOn w:val="Standard"/>
    <w:qFormat/>
    <w:rsid w:val="000C1121"/>
    <w:pPr>
      <w:spacing w:line="300" w:lineRule="exact"/>
    </w:pPr>
    <w:rPr>
      <w:rFonts w:ascii="LindeDax-Regular" w:hAnsi="LindeDax-Regular"/>
      <w:sz w:val="22"/>
    </w:rPr>
  </w:style>
  <w:style w:type="paragraph" w:styleId="Kommentarthema">
    <w:name w:val="annotation subject"/>
    <w:basedOn w:val="Kommentartext"/>
    <w:next w:val="Kommentartext"/>
    <w:link w:val="KommentarthemaZchn"/>
    <w:uiPriority w:val="99"/>
    <w:semiHidden/>
    <w:unhideWhenUsed/>
    <w:qFormat/>
    <w:rsid w:val="000C1121"/>
    <w:rPr>
      <w:rFonts w:ascii="Times New Roman" w:hAnsi="Times New Roman" w:cs="Times New Roman"/>
      <w:b/>
      <w:bCs/>
      <w:sz w:val="20"/>
      <w:szCs w:val="20"/>
      <w:lang w:eastAsia="de-DE"/>
    </w:rPr>
  </w:style>
  <w:style w:type="paragraph" w:customStyle="1" w:styleId="Default">
    <w:name w:val="Default"/>
    <w:qFormat/>
    <w:rsid w:val="00412F75"/>
    <w:rPr>
      <w:rFonts w:ascii="Dax Offc Pro" w:eastAsia="Calibri"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uiPriority w:val="99"/>
    <w:semiHidden/>
    <w:qFormat/>
    <w:rsid w:val="00A07A93"/>
    <w:rPr>
      <w:lang w:eastAsia="de-DE"/>
    </w:rPr>
  </w:style>
  <w:style w:type="paragraph" w:styleId="StandardWeb">
    <w:name w:val="Normal (Web)"/>
    <w:basedOn w:val="Standard"/>
    <w:uiPriority w:val="99"/>
    <w:unhideWhenUsed/>
    <w:qFormat/>
    <w:rsid w:val="00F278AC"/>
    <w:pPr>
      <w:spacing w:beforeAutospacing="1" w:afterAutospacing="1"/>
    </w:pPr>
  </w:style>
  <w:style w:type="paragraph" w:styleId="KeinLeerraum">
    <w:name w:val="No Spacing"/>
    <w:uiPriority w:val="1"/>
    <w:qFormat/>
    <w:rsid w:val="00F4349B"/>
    <w:rPr>
      <w:sz w:val="22"/>
      <w:szCs w:val="22"/>
    </w:rPr>
  </w:style>
  <w:style w:type="paragraph" w:customStyle="1" w:styleId="EinfAbs">
    <w:name w:val="[Einf. Abs.]"/>
    <w:basedOn w:val="Standard"/>
    <w:uiPriority w:val="99"/>
    <w:qFormat/>
    <w:rsid w:val="002658A7"/>
    <w:pPr>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qFormat/>
    <w:rsid w:val="008B5B50"/>
    <w:pPr>
      <w:spacing w:line="280" w:lineRule="atLeast"/>
    </w:pPr>
    <w:rPr>
      <w:rFonts w:ascii="LindeDaxOffice" w:hAnsi="LindeDaxOffice"/>
      <w:b/>
      <w:sz w:val="20"/>
    </w:rPr>
  </w:style>
  <w:style w:type="paragraph" w:customStyle="1" w:styleId="Contenudecadre">
    <w:name w:val="Contenu de cadre"/>
    <w:basedOn w:val="Standard"/>
    <w:qFormat/>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inde-mh.com/en/About-us/Pres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eike.oder@linde-mh.de" TargetMode="External"/><Relationship Id="rId5" Type="http://schemas.openxmlformats.org/officeDocument/2006/relationships/styles" Target="styles.xml"/><Relationship Id="rId15" Type="http://schemas.openxmlformats.org/officeDocument/2006/relationships/image" Target="media/image5.jpg"/><Relationship Id="rId10" Type="http://schemas.openxmlformats.org/officeDocument/2006/relationships/image" Target="media/image1.png"/><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4.gif"/></Relationships>
</file>

<file path=word/theme/theme1.xml><?xml version="1.0" encoding="utf-8"?>
<a:theme xmlns:a="http://schemas.openxmlformats.org/drawingml/2006/main" name="Office-Design">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20" ma:contentTypeDescription="Ein neues Dokument erstellen." ma:contentTypeScope="" ma:versionID="e24d5d5066b8c4b5dfa7ba437c69c7ee">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3a8813e5d3d567953e20a399f2dae0c9"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tatus Unterschrift" ma:internalName="Status_x0020_Unterschrift">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uri="GoogleDocsCustomDataVersion2">
  <go:docsCustomData roundtripDataSignature="AMtx7migcqZ3akzTKbwQ3jiYsqIr3bfvmw==">CgMxLjAimwIKC0FBQUJRczJUSlowEuUBCgtBQUFCUXMyVEpaMBILQUFBQlFzMlRKWjAaDQoJdGV4dC9odG1sEgAiDgoKdGV4dC9wbGFpbhIAKhsiFTExMjc2NTMwNTYzMDE4MTgzNDA4NCgAOAAw6oC44YkyOJueuOGJMkpFCiRhcHBsaWNhdGlvbi92bmQuZ29vZ2xlLWFwcHMuZG9jcy5tZHMaHcLX2uQBFxoVChEKC0EzMjAgRmFtaWx5EAEYABABWgwzOXVjNmMxMmF2Z3VyAiAAeACCARRzdWdnZXN0LjM4aWt3aHZodWdoMpoBBggAEAAYALABALgBABjqgLjhiTIgm5644YkyMABCFHN1Z2dlc3QuMzhpa3dodmh1Z2gyIpECCgtBQUFCUjNFblQ5ZxLbAQoLQUFBQlIzRW5UOWcSC0FBQUJSM0VuVDlnGg0KCXRleHQvaHRtbBIAIg4KCnRleHQvcGxhaW4SACobIhUxMDQ2MjE1ODM3ODk4MzU3MDcyMjEoADgAMNyXkeWJMjjVn5HliTJKOwokYXBwbGljYXRpb24vdm5kLmdvb2dsZS1hcHBzLmRvY3MubWRzGhPC19rkAQ0aCwoHCgEnEAEYABABWgw3Y2pzNzVkYXRnaTByAiAAeACCARRzdWdnZXN0Lmx4eHl6MHd3YWR0MZoBBggAEAAYALABALgBABjcl5HliTIg1Z+R5YkyMABCFHN1Z2dlc3QubHh4eXowd3dhZHQxMghoLmdqZGd4czgAaiMKFHN1Z2dlc3Qub2J0ZHVtdno1aXUxEgtNQVJJRSBST05DT2ojChRzdWdnZXN0Lnh4eGs1amprczgzeBILTUFSSUUgUk9OQ09qJwoUc3VnZ2VzdC5sM250dDB5b21hZ3gSD1BISUxJUFBFIEdNRVJFS2ojChRzdWdnZXN0LjFhdGU4cXFqcHpodxILTUFSSUUgUk9OQ09qJwoUc3VnZ2VzdC43cXloNnNnNWt5bG4SD1BISUxJUFBFIEdNRVJFS2ojChRzdWdnZXN0Lnl3aDlkem9nYXg0NxILTUFSSUUgUk9OQ09qIwoUc3VnZ2VzdC5ndHhlbmZjano1bGUSC01BUklFIFJPTkNPaiMKFHN1Z2dlc3QuaGwxa2d5aTZkd3dqEgtNQVJJRSBST05DT2oiChRzdWdnZXN0LmZvMGg0aTZlYml4NxIKRklPTkEgTEVHR2ojChRzdWdnZXN0Lm1wNmprd3kxMXBxcBILTUFSSUUgUk9OQ09qJwoUc3VnZ2VzdC52ODRyemlsZ2ZhdzUSD1BISUxJUFBFIEdNRVJFS2onChRzdWdnZXN0LnI3Ym96endzZzJsMhIPUEhJTElQUEUgR01FUkVLaiMKFHN1Z2dlc3QudGIzbWc4NXpkZTJlEgtNQVJJRSBST05DT2ojChRzdWdnZXN0LjM4aWt3aHZodWdoMhILTUFSSUUgUk9OQ09qIgoUc3VnZ2VzdC50dTFqaXRnMHBuYW0SCkZJT05BIExFR0dqJwoUc3VnZ2VzdC53djFqeDVlMnh4OWcSD1BISUxJUFBFIEdNRVJFS2ojChRzdWdnZXN0Lm12NnBkMHQzeTl6ZRILTUFSSUUgUk9OQ09qIgoUc3VnZ2VzdC5seHh5ejB3d2FkdDESCkZJT05BIExFR0dqIwoUc3VnZ2VzdC50cGNkbWVtcWdsbzYSC01BUklFIFJPTkNPciExSEtSSThMZHhWMUZFQ1lQZVRRS2VpOElVWE5qUDhMRkg=</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_Flow_SignoffStatus xmlns="8027b3d8-c99e-49e4-8c56-683be0edfd58" xsi:nil="true"/>
    <lcf76f155ced4ddcb4097134ff3c332f xmlns="8027b3d8-c99e-49e4-8c56-683be0edfd5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043E979-D8BA-4428-8E09-8202A1ED32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92222E-4F5F-4345-8544-DD625C2FB400}">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BF1CC222-5DD9-4817-AC6A-D56EEDBBD544}">
  <ds:schemaRefs>
    <ds:schemaRef ds:uri="http://schemas.microsoft.com/office/2006/metadata/properties"/>
    <ds:schemaRef ds:uri="http://schemas.microsoft.com/office/infopath/2007/PartnerControls"/>
    <ds:schemaRef ds:uri="149f0246-4082-4255-86de-c6f3cc75bcbd"/>
    <ds:schemaRef ds:uri="8027b3d8-c99e-49e4-8c56-683be0edfd5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741</Words>
  <Characters>4671</Characters>
  <Application>Microsoft Office Word</Application>
  <DocSecurity>0</DocSecurity>
  <Lines>38</Lines>
  <Paragraphs>10</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Jörg Bergmann</dc:creator>
  <cp:lastModifiedBy>Oder, Heike</cp:lastModifiedBy>
  <cp:revision>4</cp:revision>
  <dcterms:created xsi:type="dcterms:W3CDTF">2025-09-15T12:12:00Z</dcterms:created>
  <dcterms:modified xsi:type="dcterms:W3CDTF">2025-09-15T19:31:00Z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